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DFE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</w:t>
      </w:r>
    </w:p>
    <w:p w14:paraId="07374F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XXX单位（或公司）</w:t>
      </w:r>
    </w:p>
    <w:p w14:paraId="528E62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eastAsia="zh-CN" w:bidi="ar"/>
        </w:rPr>
        <w:t>关于成都市</w:t>
      </w:r>
      <w:r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val="en-US" w:eastAsia="zh-CN" w:bidi="ar"/>
        </w:rPr>
        <w:t>非物质文化遗产保护中心</w:t>
      </w:r>
      <w:r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bidi="ar"/>
        </w:rPr>
        <w:t>202</w:t>
      </w:r>
      <w:r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val="en-US" w:eastAsia="zh-CN" w:bidi="ar"/>
        </w:rPr>
        <w:t>7</w:t>
      </w:r>
      <w:r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bidi="ar"/>
        </w:rPr>
        <w:t>年</w:t>
      </w:r>
      <w:r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val="en-US" w:eastAsia="zh-CN" w:bidi="ar"/>
        </w:rPr>
        <w:t>成都非遗创演</w:t>
      </w:r>
      <w:r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bidi="ar"/>
        </w:rPr>
        <w:t>项目</w:t>
      </w:r>
      <w:r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eastAsia="zh-CN" w:bidi="ar"/>
        </w:rPr>
        <w:t>预算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价格调查公告的回复</w:t>
      </w:r>
    </w:p>
    <w:p w14:paraId="30FC15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083B13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成都市</w:t>
      </w:r>
      <w:r>
        <w:rPr>
          <w:rFonts w:hint="eastAsia" w:ascii="仿宋" w:hAnsi="仿宋" w:cs="仿宋"/>
          <w:color w:val="000000"/>
          <w:sz w:val="32"/>
          <w:szCs w:val="32"/>
          <w:lang w:val="en-US" w:eastAsia="zh-CN"/>
        </w:rPr>
        <w:t>非物质文化遗产保护中心</w:t>
      </w:r>
      <w:r>
        <w:rPr>
          <w:rFonts w:hint="eastAsia" w:ascii="仿宋" w:hAnsi="仿宋" w:eastAsia="仿宋" w:cs="仿宋"/>
          <w:kern w:val="0"/>
          <w:sz w:val="32"/>
          <w:szCs w:val="32"/>
        </w:rPr>
        <w:t>：</w:t>
      </w:r>
    </w:p>
    <w:p w14:paraId="5F8704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贵单位于2026年X月XX日发来的《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成都市非物质文化遗产保护中心关于“成都非遗创演项目”市场价格调查的公告》收悉。经对项目内容进行认真研究，按照或参照XXX收费文件、行业普遍标准，结合我单位（或公司）实际，拟对完成本项目全部工作内容报价（含税）：XXX万元（大写：XXX万元），该报价已包含完成本项目所需的人工、材料、设备、资料、保险、税费、利润等一切费用。</w:t>
      </w:r>
    </w:p>
    <w:p w14:paraId="3B0760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最终实际报价，以我单位（或公司）参与本项目投标报价为准。</w:t>
      </w:r>
    </w:p>
    <w:p w14:paraId="379E98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报价联系人：XXX，联系电话：XXX。</w:t>
      </w:r>
    </w:p>
    <w:p w14:paraId="25AD84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02CD88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附件：报价明细表</w:t>
      </w:r>
    </w:p>
    <w:p w14:paraId="670958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184449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XXX单位（或公司）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 w14:paraId="2CD712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2026年XX月XX日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 w14:paraId="72F275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E6147"/>
    <w:rsid w:val="2B9E6147"/>
    <w:rsid w:val="47534502"/>
    <w:rsid w:val="7583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297</Words>
  <Characters>323</Characters>
  <Lines>0</Lines>
  <Paragraphs>0</Paragraphs>
  <TotalTime>1</TotalTime>
  <ScaleCrop>false</ScaleCrop>
  <LinksUpToDate>false</LinksUpToDate>
  <CharactersWithSpaces>327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2026-07-28T08:09:00Z</dcterms:created>
  <dc:creator>Lesley</dc:creator>
  <cp:lastModifiedBy>daisy</cp:lastModifiedBy>
  <dcterms:modified xsi:type="dcterms:W3CDTF">2026-09-01T07:38:52Z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0FD517A05FDD4DC8A84DCE36331FDA5C_13</vt:lpwstr>
  </property>
  <property fmtid="{D5CDD505-2E9C-101B-9397-08002B2CF9AE}" pid="4" name="KSOTemplateDocerSaveRecord">
    <vt:lpwstr>eyJoZGlkIjoiNTc4MzcwMzE4YTE4MDNmOTU3ZmYyZmYxN2IwMThjY2EiLCJ1c2VySWQiOiIzNDA4NjY1MzYifQ==</vt:lpwstr>
  </property>
</Properties>
</file>