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DFE58">
      <w:pPr>
        <w:suppressAutoHyphens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 w14:paraId="11174B0F">
      <w:pPr>
        <w:rPr>
          <w:rFonts w:hint="eastAsia" w:ascii="仿宋" w:hAnsi="仿宋"/>
        </w:rPr>
      </w:pPr>
    </w:p>
    <w:p w14:paraId="07374F7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XXX单位（或公司）</w:t>
      </w:r>
    </w:p>
    <w:p w14:paraId="528E622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关于2027“乐动蓉城”月末惠民音乐会项目预算价格调查公告</w:t>
      </w:r>
      <w:r>
        <w:rPr>
          <w:rFonts w:hint="eastAsia" w:ascii="方正小标宋_GBK" w:hAnsi="方正小标宋_GBK" w:eastAsia="方正小标宋_GBK"/>
          <w:sz w:val="44"/>
          <w:szCs w:val="44"/>
        </w:rPr>
        <w:t>的报价明细表</w:t>
      </w:r>
    </w:p>
    <w:p w14:paraId="200C6BEF">
      <w:pPr>
        <w:rPr>
          <w:rFonts w:hint="eastAsia" w:ascii="仿宋" w:hAnsi="仿宋"/>
        </w:rPr>
      </w:pPr>
    </w:p>
    <w:p w14:paraId="2B2E94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公司名称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：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4100"/>
        <w:gridCol w:w="3085"/>
      </w:tblGrid>
      <w:tr w14:paraId="4AE4C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7511A844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06" w:type="pct"/>
            <w:vAlign w:val="center"/>
          </w:tcPr>
          <w:p w14:paraId="616B5E89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科目名称</w:t>
            </w:r>
          </w:p>
          <w:p w14:paraId="4360B9A1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（具体服务内容见附件1）</w:t>
            </w:r>
          </w:p>
        </w:tc>
        <w:tc>
          <w:tcPr>
            <w:tcW w:w="1810" w:type="pct"/>
            <w:vAlign w:val="center"/>
          </w:tcPr>
          <w:p w14:paraId="3209289E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含税报价金额</w:t>
            </w:r>
          </w:p>
          <w:p w14:paraId="27EB65FF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（单位万元）</w:t>
            </w:r>
          </w:p>
          <w:p w14:paraId="629EB9E7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（保留2位小数）</w:t>
            </w:r>
          </w:p>
        </w:tc>
      </w:tr>
      <w:tr w14:paraId="37D89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280C3766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406" w:type="pct"/>
            <w:vAlign w:val="center"/>
          </w:tcPr>
          <w:p w14:paraId="2982A8EE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音乐创作</w:t>
            </w:r>
            <w:bookmarkStart w:id="0" w:name="_GoBack"/>
            <w:bookmarkEnd w:id="0"/>
          </w:p>
        </w:tc>
        <w:tc>
          <w:tcPr>
            <w:tcW w:w="1810" w:type="pct"/>
            <w:vAlign w:val="center"/>
          </w:tcPr>
          <w:p w14:paraId="45B5A1CA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21FA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7EF5C913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406" w:type="pct"/>
            <w:vAlign w:val="center"/>
          </w:tcPr>
          <w:p w14:paraId="7EA6B217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舞台设备租赁</w:t>
            </w:r>
          </w:p>
        </w:tc>
        <w:tc>
          <w:tcPr>
            <w:tcW w:w="1810" w:type="pct"/>
            <w:vAlign w:val="center"/>
          </w:tcPr>
          <w:p w14:paraId="260BD1BF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4528E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74E8A9D0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406" w:type="pct"/>
            <w:vAlign w:val="center"/>
          </w:tcPr>
          <w:p w14:paraId="403FEA68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宣传</w:t>
            </w:r>
          </w:p>
        </w:tc>
        <w:tc>
          <w:tcPr>
            <w:tcW w:w="1810" w:type="pct"/>
            <w:vAlign w:val="center"/>
          </w:tcPr>
          <w:p w14:paraId="3A499C50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62390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23792417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406" w:type="pct"/>
            <w:vAlign w:val="center"/>
          </w:tcPr>
          <w:p w14:paraId="3538D270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剧场租赁</w:t>
            </w:r>
          </w:p>
        </w:tc>
        <w:tc>
          <w:tcPr>
            <w:tcW w:w="1810" w:type="pct"/>
            <w:vAlign w:val="center"/>
          </w:tcPr>
          <w:p w14:paraId="6AB51C93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41000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646FD00A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406" w:type="pct"/>
            <w:vAlign w:val="center"/>
          </w:tcPr>
          <w:p w14:paraId="2261B13E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人员服务</w:t>
            </w:r>
          </w:p>
        </w:tc>
        <w:tc>
          <w:tcPr>
            <w:tcW w:w="1810" w:type="pct"/>
            <w:vAlign w:val="center"/>
          </w:tcPr>
          <w:p w14:paraId="1E2CA15B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47AE6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1B2AAB95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406" w:type="pct"/>
            <w:vAlign w:val="center"/>
          </w:tcPr>
          <w:p w14:paraId="5B12B661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后勤</w:t>
            </w:r>
          </w:p>
        </w:tc>
        <w:tc>
          <w:tcPr>
            <w:tcW w:w="1810" w:type="pct"/>
            <w:vAlign w:val="center"/>
          </w:tcPr>
          <w:p w14:paraId="53B5F2FB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16F5A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0139970A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406" w:type="pct"/>
            <w:vAlign w:val="center"/>
          </w:tcPr>
          <w:p w14:paraId="2A87CFED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耗材</w:t>
            </w:r>
          </w:p>
        </w:tc>
        <w:tc>
          <w:tcPr>
            <w:tcW w:w="1810" w:type="pct"/>
            <w:vAlign w:val="center"/>
          </w:tcPr>
          <w:p w14:paraId="21B03262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0B59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4B9FA2A4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406" w:type="pct"/>
            <w:vAlign w:val="center"/>
          </w:tcPr>
          <w:p w14:paraId="2363D304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道具运输</w:t>
            </w:r>
          </w:p>
        </w:tc>
        <w:tc>
          <w:tcPr>
            <w:tcW w:w="1810" w:type="pct"/>
            <w:vAlign w:val="center"/>
          </w:tcPr>
          <w:p w14:paraId="458E6BE3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68E02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vAlign w:val="center"/>
          </w:tcPr>
          <w:p w14:paraId="3EA09C1D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406" w:type="pct"/>
            <w:vAlign w:val="center"/>
          </w:tcPr>
          <w:p w14:paraId="4D6D730D">
            <w:pPr>
              <w:pStyle w:val="7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1810" w:type="pct"/>
            <w:vAlign w:val="center"/>
          </w:tcPr>
          <w:p w14:paraId="0F5BFEC7">
            <w:pPr>
              <w:pStyle w:val="2"/>
              <w:jc w:val="center"/>
              <w:rPr>
                <w:vertAlign w:val="baseline"/>
              </w:rPr>
            </w:pPr>
          </w:p>
        </w:tc>
      </w:tr>
    </w:tbl>
    <w:p w14:paraId="6B19E51B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6675B"/>
    <w:rsid w:val="083F685E"/>
    <w:rsid w:val="18E5203F"/>
    <w:rsid w:val="3FC6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/>
    </w:rPr>
  </w:style>
  <w:style w:type="paragraph" w:styleId="3">
    <w:name w:val="Plain Text"/>
    <w:basedOn w:val="1"/>
    <w:unhideWhenUsed/>
    <w:qFormat/>
    <w:uiPriority w:val="99"/>
    <w:rPr>
      <w:rFonts w:ascii="宋体" w:hAnsi="Courier New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94</Characters>
  <Lines>0</Lines>
  <Paragraphs>0</Paragraphs>
  <TotalTime>0</TotalTime>
  <ScaleCrop>false</ScaleCrop>
  <LinksUpToDate>false</LinksUpToDate>
  <CharactersWithSpaces>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2026-08-05T06:03:00Z</dcterms:created>
  <dc:creator>雨田先生</dc:creator>
  <cp:lastModifiedBy>雨田先生</cp:lastModifiedBy>
  <dcterms:modified xsi:type="dcterms:W3CDTF">2026-08-18T08:08:12Z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ABBC81C4FE94457E8CB80ECF5CFA73BE_11</vt:lpwstr>
  </property>
  <property fmtid="{D5CDD505-2E9C-101B-9397-08002B2CF9AE}" pid="4" name="KSOTemplateDocerSaveRecord">
    <vt:lpwstr>eyJoZGlkIjoiOGI0NWExNmI5MDI2NzcwZDY0YzU0YmI1NjExYWI5YTEiLCJ1c2VySWQiOiIyOTI1NjgzODQifQ==</vt:lpwstr>
  </property>
</Properties>
</file>