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D3C" w:rsidRPr="00E86112" w:rsidRDefault="00F95D3C" w:rsidP="00EA5594">
      <w:pPr>
        <w:pStyle w:val="Heading1"/>
        <w:spacing w:line="600" w:lineRule="exact"/>
        <w:rPr>
          <w:rFonts w:ascii="宋体"/>
          <w:b w:val="0"/>
          <w:kern w:val="0"/>
          <w:sz w:val="32"/>
          <w:szCs w:val="32"/>
        </w:rPr>
      </w:pPr>
    </w:p>
    <w:p w:rsidR="00F95D3C" w:rsidRPr="00F75528" w:rsidRDefault="00F95D3C">
      <w:pPr>
        <w:pStyle w:val="Heading1"/>
        <w:spacing w:line="600" w:lineRule="exact"/>
        <w:jc w:val="center"/>
        <w:rPr>
          <w:rFonts w:ascii="宋体"/>
          <w:kern w:val="0"/>
          <w:szCs w:val="44"/>
        </w:rPr>
      </w:pPr>
      <w:r w:rsidRPr="00F75528">
        <w:rPr>
          <w:rFonts w:ascii="宋体" w:hAnsi="宋体" w:hint="eastAsia"/>
          <w:kern w:val="0"/>
          <w:szCs w:val="44"/>
        </w:rPr>
        <w:t>成都市非物质文化遗产保护中心《</w:t>
      </w:r>
      <w:r w:rsidRPr="00F75528">
        <w:rPr>
          <w:rFonts w:ascii="宋体" w:hAnsi="宋体" w:cs="宋体" w:hint="eastAsia"/>
          <w:bCs/>
          <w:color w:val="000000"/>
          <w:szCs w:val="44"/>
        </w:rPr>
        <w:t>寻找杜甫》赴京演出</w:t>
      </w:r>
      <w:r>
        <w:rPr>
          <w:rFonts w:ascii="宋体" w:hAnsi="宋体" w:hint="eastAsia"/>
          <w:szCs w:val="44"/>
        </w:rPr>
        <w:t>后勤</w:t>
      </w:r>
      <w:r w:rsidRPr="00B40E3D">
        <w:rPr>
          <w:rFonts w:ascii="宋体" w:hAnsi="宋体" w:hint="eastAsia"/>
          <w:szCs w:val="44"/>
        </w:rPr>
        <w:t>保障</w:t>
      </w:r>
      <w:r>
        <w:rPr>
          <w:rFonts w:ascii="宋体" w:hAnsi="宋体" w:hint="eastAsia"/>
          <w:kern w:val="0"/>
          <w:szCs w:val="44"/>
        </w:rPr>
        <w:t>服务</w:t>
      </w:r>
      <w:r w:rsidRPr="00F75528">
        <w:rPr>
          <w:rFonts w:ascii="宋体" w:hAnsi="宋体" w:hint="eastAsia"/>
          <w:kern w:val="0"/>
          <w:szCs w:val="44"/>
        </w:rPr>
        <w:t>比选邀请书</w:t>
      </w:r>
    </w:p>
    <w:p w:rsidR="00F95D3C" w:rsidRPr="001859AF" w:rsidRDefault="00F95D3C">
      <w:pPr>
        <w:rPr>
          <w:rFonts w:ascii="宋体"/>
          <w:color w:val="000000"/>
          <w:sz w:val="32"/>
          <w:szCs w:val="32"/>
          <w:u w:val="single"/>
        </w:rPr>
      </w:pPr>
    </w:p>
    <w:p w:rsidR="00F95D3C" w:rsidRPr="00E86112" w:rsidRDefault="00F95D3C">
      <w:pPr>
        <w:rPr>
          <w:rFonts w:ascii="宋体" w:hAns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</w:t>
      </w:r>
      <w:r w:rsidRPr="00E86112">
        <w:rPr>
          <w:rFonts w:ascii="宋体" w:hAnsi="宋体"/>
          <w:sz w:val="32"/>
          <w:szCs w:val="32"/>
          <w:u w:val="single"/>
        </w:rPr>
        <w:t xml:space="preserve">                  </w:t>
      </w:r>
      <w:r w:rsidRPr="00E86112">
        <w:rPr>
          <w:rFonts w:ascii="宋体" w:hAnsi="宋体" w:hint="eastAsia"/>
          <w:sz w:val="32"/>
          <w:szCs w:val="32"/>
        </w:rPr>
        <w:t>：</w:t>
      </w:r>
      <w:r w:rsidRPr="00E86112">
        <w:rPr>
          <w:rFonts w:ascii="宋体" w:hAnsi="宋体"/>
          <w:sz w:val="32"/>
          <w:szCs w:val="32"/>
        </w:rPr>
        <w:t xml:space="preserve"> </w:t>
      </w:r>
    </w:p>
    <w:p w:rsidR="00F95D3C" w:rsidRPr="00573467" w:rsidRDefault="00F95D3C" w:rsidP="00DF6CC9">
      <w:pPr>
        <w:tabs>
          <w:tab w:val="left" w:pos="6480"/>
        </w:tabs>
        <w:spacing w:line="560" w:lineRule="exact"/>
        <w:ind w:firstLine="360"/>
        <w:rPr>
          <w:rFonts w:ascii="宋体" w:cs="方正仿宋_GBK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  <w:r w:rsidRPr="00E86112">
        <w:rPr>
          <w:rFonts w:ascii="宋体" w:hAnsi="宋体" w:cs="方正仿宋_GBK" w:hint="eastAsia"/>
          <w:sz w:val="32"/>
          <w:szCs w:val="32"/>
        </w:rPr>
        <w:t>大型民族音乐诗剧“</w:t>
      </w:r>
      <w:r w:rsidRPr="00E86112">
        <w:rPr>
          <w:rFonts w:ascii="宋体" w:hAnsi="宋体" w:cs="宋体" w:hint="eastAsia"/>
          <w:bCs/>
          <w:color w:val="000000"/>
          <w:sz w:val="32"/>
          <w:szCs w:val="32"/>
        </w:rPr>
        <w:t>寻找</w:t>
      </w:r>
      <w:r w:rsidRPr="00E86112">
        <w:rPr>
          <w:rFonts w:ascii="宋体" w:hAnsi="宋体" w:cs="方正仿宋_GBK" w:hint="eastAsia"/>
          <w:sz w:val="32"/>
          <w:szCs w:val="32"/>
        </w:rPr>
        <w:t>杜甫”是成都乐团与中央民族乐团联合打造，也是文化部关注的重点项目。用音乐舞台剧演绎呤诵杜甫的诗句，是传播弘扬中华传统经典文化的善举和必须，通过巡演对宣传杜甫、宣传成都乐团、宣传成都文化起到重要作用。大型民族音乐诗剧“杜甫”将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8"/>
          <w:attr w:name="Year" w:val="2016"/>
        </w:smartTagPr>
        <w:r w:rsidRPr="00E86112">
          <w:rPr>
            <w:rFonts w:ascii="宋体" w:hAnsi="宋体" w:cs="方正仿宋_GBK"/>
            <w:sz w:val="32"/>
            <w:szCs w:val="32"/>
          </w:rPr>
          <w:t>2016</w:t>
        </w:r>
        <w:r w:rsidRPr="00E86112">
          <w:rPr>
            <w:rFonts w:ascii="宋体" w:hAnsi="宋体" w:cs="方正仿宋_GBK" w:hint="eastAsia"/>
            <w:sz w:val="32"/>
            <w:szCs w:val="32"/>
          </w:rPr>
          <w:t>年</w:t>
        </w:r>
        <w:r w:rsidRPr="00E86112">
          <w:rPr>
            <w:rFonts w:ascii="宋体" w:hAnsi="宋体" w:cs="方正仿宋_GBK"/>
            <w:sz w:val="32"/>
            <w:szCs w:val="32"/>
          </w:rPr>
          <w:t>8</w:t>
        </w:r>
        <w:r w:rsidRPr="00E86112">
          <w:rPr>
            <w:rFonts w:ascii="宋体" w:hAnsi="宋体" w:cs="方正仿宋_GBK" w:hint="eastAsia"/>
            <w:sz w:val="32"/>
            <w:szCs w:val="32"/>
          </w:rPr>
          <w:t>月</w:t>
        </w:r>
        <w:r w:rsidRPr="00E86112">
          <w:rPr>
            <w:rFonts w:ascii="宋体" w:hAnsi="宋体" w:cs="方正仿宋_GBK"/>
            <w:sz w:val="32"/>
            <w:szCs w:val="32"/>
          </w:rPr>
          <w:t>21</w:t>
        </w:r>
        <w:r w:rsidRPr="00E86112">
          <w:rPr>
            <w:rFonts w:ascii="宋体" w:hAnsi="宋体" w:cs="方正仿宋_GBK" w:hint="eastAsia"/>
            <w:sz w:val="32"/>
            <w:szCs w:val="32"/>
          </w:rPr>
          <w:t>日</w:t>
        </w:r>
      </w:smartTag>
      <w:r w:rsidRPr="00E86112">
        <w:rPr>
          <w:rFonts w:ascii="宋体" w:hAnsi="宋体" w:cs="方正仿宋_GBK" w:hint="eastAsia"/>
          <w:sz w:val="32"/>
          <w:szCs w:val="32"/>
        </w:rPr>
        <w:t>在北京国家大剧院大歌剧厅举行首演</w:t>
      </w:r>
      <w:r w:rsidRPr="00E86112">
        <w:rPr>
          <w:rFonts w:ascii="宋体" w:hAnsi="宋体" w:hint="eastAsia"/>
          <w:sz w:val="32"/>
          <w:szCs w:val="32"/>
        </w:rPr>
        <w:t>。为充分发挥专业</w:t>
      </w:r>
      <w:r>
        <w:rPr>
          <w:rFonts w:ascii="宋体" w:hAnsi="宋体" w:hint="eastAsia"/>
          <w:sz w:val="32"/>
          <w:szCs w:val="32"/>
        </w:rPr>
        <w:t>服务</w:t>
      </w:r>
      <w:r w:rsidRPr="00E86112">
        <w:rPr>
          <w:rFonts w:ascii="宋体" w:hAnsi="宋体" w:hint="eastAsia"/>
          <w:sz w:val="32"/>
          <w:szCs w:val="32"/>
        </w:rPr>
        <w:t>公司力量，特邀请贵公司参加</w:t>
      </w:r>
      <w:r>
        <w:rPr>
          <w:rFonts w:ascii="宋体" w:hAnsi="宋体" w:hint="eastAsia"/>
          <w:sz w:val="32"/>
          <w:szCs w:val="32"/>
        </w:rPr>
        <w:t>成都乐团赴京演出后勤保障服务</w:t>
      </w:r>
      <w:r w:rsidRPr="00E86112">
        <w:rPr>
          <w:rFonts w:ascii="宋体" w:hAnsi="宋体" w:hint="eastAsia"/>
          <w:sz w:val="32"/>
          <w:szCs w:val="32"/>
        </w:rPr>
        <w:t>项目比选，希望贵公司收到比选邀请书后，按照项目内容的要求和条件编制投标文件。</w:t>
      </w:r>
    </w:p>
    <w:p w:rsidR="00F95D3C" w:rsidRPr="00E86112" w:rsidRDefault="00F95D3C" w:rsidP="004F57CA">
      <w:pPr>
        <w:ind w:firstLineChars="200" w:firstLine="3168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一、招标人的名称和地址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招标人名称：成都市非物质文化遗产保护中心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招标人地址：成都市锦江区大业路</w:t>
      </w:r>
      <w:r w:rsidRPr="00E86112">
        <w:rPr>
          <w:rFonts w:ascii="宋体" w:hAnsi="宋体"/>
          <w:sz w:val="32"/>
          <w:szCs w:val="32"/>
        </w:rPr>
        <w:t>39</w:t>
      </w:r>
      <w:r w:rsidRPr="00E86112">
        <w:rPr>
          <w:rFonts w:ascii="宋体" w:hAnsi="宋体" w:hint="eastAsia"/>
          <w:sz w:val="32"/>
          <w:szCs w:val="32"/>
        </w:rPr>
        <w:t>号（大业大厦）</w:t>
      </w:r>
      <w:r w:rsidRPr="00E86112">
        <w:rPr>
          <w:rFonts w:ascii="宋体" w:hAnsi="宋体"/>
          <w:sz w:val="32"/>
          <w:szCs w:val="32"/>
        </w:rPr>
        <w:t>8</w:t>
      </w:r>
      <w:r w:rsidRPr="00E86112">
        <w:rPr>
          <w:rFonts w:ascii="宋体" w:hAnsi="宋体" w:hint="eastAsia"/>
          <w:sz w:val="32"/>
          <w:szCs w:val="32"/>
        </w:rPr>
        <w:t>层</w:t>
      </w:r>
    </w:p>
    <w:p w:rsidR="00F95D3C" w:rsidRPr="00E86112" w:rsidRDefault="00F95D3C" w:rsidP="004F57CA">
      <w:pPr>
        <w:ind w:firstLineChars="200" w:firstLine="3168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二、比选内容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本次比选共一个服务包，内容为</w:t>
      </w:r>
      <w:r w:rsidRPr="001859AF">
        <w:rPr>
          <w:rFonts w:ascii="宋体" w:hAnsi="宋体" w:cs="宋体" w:hint="eastAsia"/>
          <w:bCs/>
          <w:color w:val="000000"/>
          <w:sz w:val="32"/>
          <w:szCs w:val="32"/>
        </w:rPr>
        <w:t>《寻找杜甫》赴京演出</w:t>
      </w:r>
      <w:r>
        <w:rPr>
          <w:rFonts w:ascii="宋体" w:hAnsi="宋体" w:hint="eastAsia"/>
          <w:sz w:val="32"/>
          <w:szCs w:val="32"/>
        </w:rPr>
        <w:t>后勤保障</w:t>
      </w:r>
      <w:r w:rsidRPr="001859AF">
        <w:rPr>
          <w:rFonts w:ascii="宋体" w:hAnsi="宋体" w:cs="宋体" w:hint="eastAsia"/>
          <w:bCs/>
          <w:color w:val="000000"/>
          <w:sz w:val="32"/>
          <w:szCs w:val="32"/>
        </w:rPr>
        <w:t>服务</w:t>
      </w:r>
      <w:r>
        <w:rPr>
          <w:rFonts w:ascii="宋体" w:hAnsi="宋体" w:cs="宋体" w:hint="eastAsia"/>
          <w:bCs/>
          <w:color w:val="000000"/>
          <w:sz w:val="32"/>
          <w:szCs w:val="32"/>
        </w:rPr>
        <w:t>项目</w:t>
      </w:r>
      <w:r w:rsidRPr="00E86112">
        <w:rPr>
          <w:rFonts w:ascii="宋体" w:hAnsi="宋体" w:hint="eastAsia"/>
          <w:sz w:val="32"/>
          <w:szCs w:val="32"/>
        </w:rPr>
        <w:t>，预算金额（单位：人民币）：</w:t>
      </w:r>
      <w:r>
        <w:rPr>
          <w:rFonts w:ascii="宋体" w:hAnsi="宋体"/>
          <w:sz w:val="32"/>
          <w:szCs w:val="32"/>
          <w:u w:val="single"/>
        </w:rPr>
        <w:t>430,000.00</w:t>
      </w:r>
      <w:r w:rsidRPr="00E86112">
        <w:rPr>
          <w:rFonts w:ascii="宋体" w:hAnsi="宋体" w:hint="eastAsia"/>
          <w:sz w:val="32"/>
          <w:szCs w:val="32"/>
          <w:u w:val="single"/>
        </w:rPr>
        <w:t>元</w:t>
      </w:r>
      <w:r w:rsidRPr="00E86112">
        <w:rPr>
          <w:rFonts w:ascii="宋体" w:hAnsi="宋体" w:hint="eastAsia"/>
          <w:sz w:val="32"/>
          <w:szCs w:val="32"/>
        </w:rPr>
        <w:t>（招标人不接受超过项目预算的投标），采购服务供应商一名。具体要求及参数见附件。</w:t>
      </w:r>
    </w:p>
    <w:p w:rsidR="00F95D3C" w:rsidRPr="00E86112" w:rsidRDefault="00F95D3C" w:rsidP="004F57CA">
      <w:pPr>
        <w:ind w:firstLineChars="200" w:firstLine="3168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三、合格供应商应具备的资格条件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具备《中华人民共和国政府采购法》第二十二条规定的条件：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（一）具有独立承担民事责任的能力（应提供有效的营业执照、组织机构代码证、税务登记证）。</w:t>
      </w:r>
    </w:p>
    <w:p w:rsidR="00F95D3C" w:rsidRPr="00E86112" w:rsidRDefault="00F95D3C">
      <w:pPr>
        <w:rPr>
          <w:rFonts w:ascii="宋体" w:hAns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（二）具有良好的商业信誉和健全的财务会计制度；</w:t>
      </w:r>
      <w:r w:rsidRPr="00E86112">
        <w:rPr>
          <w:rFonts w:ascii="宋体" w:hAnsi="宋体"/>
          <w:sz w:val="32"/>
          <w:szCs w:val="32"/>
        </w:rPr>
        <w:t xml:space="preserve"> </w:t>
      </w:r>
    </w:p>
    <w:p w:rsidR="00F95D3C" w:rsidRPr="00E86112" w:rsidRDefault="00F95D3C">
      <w:pPr>
        <w:rPr>
          <w:rFonts w:ascii="宋体" w:hAns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（三）具有履行合同所必需的</w:t>
      </w:r>
      <w:r>
        <w:rPr>
          <w:rFonts w:ascii="宋体" w:hAnsi="宋体" w:hint="eastAsia"/>
          <w:sz w:val="32"/>
          <w:szCs w:val="32"/>
        </w:rPr>
        <w:t>人才</w:t>
      </w:r>
      <w:r w:rsidRPr="00E86112">
        <w:rPr>
          <w:rFonts w:ascii="宋体" w:hAnsi="宋体" w:hint="eastAsia"/>
          <w:sz w:val="32"/>
          <w:szCs w:val="32"/>
        </w:rPr>
        <w:t>和专业</w:t>
      </w:r>
      <w:r>
        <w:rPr>
          <w:rFonts w:ascii="宋体" w:hAnsi="宋体" w:hint="eastAsia"/>
          <w:sz w:val="32"/>
          <w:szCs w:val="32"/>
        </w:rPr>
        <w:t>服务</w:t>
      </w:r>
      <w:r w:rsidRPr="00E86112">
        <w:rPr>
          <w:rFonts w:ascii="宋体" w:hAnsi="宋体" w:hint="eastAsia"/>
          <w:sz w:val="32"/>
          <w:szCs w:val="32"/>
        </w:rPr>
        <w:t>能力；</w:t>
      </w:r>
      <w:r w:rsidRPr="00E86112">
        <w:rPr>
          <w:rFonts w:ascii="宋体" w:hAnsi="宋体"/>
          <w:sz w:val="32"/>
          <w:szCs w:val="32"/>
        </w:rPr>
        <w:t xml:space="preserve"> </w:t>
      </w:r>
    </w:p>
    <w:p w:rsidR="00F95D3C" w:rsidRPr="00E86112" w:rsidRDefault="00F95D3C">
      <w:pPr>
        <w:rPr>
          <w:rFonts w:ascii="宋体" w:hAns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（四）有依法缴纳税收和社会保障资金的良好记录；</w:t>
      </w:r>
      <w:r w:rsidRPr="00E86112">
        <w:rPr>
          <w:rFonts w:ascii="宋体" w:hAnsi="宋体"/>
          <w:sz w:val="32"/>
          <w:szCs w:val="32"/>
        </w:rPr>
        <w:t xml:space="preserve"> </w:t>
      </w:r>
    </w:p>
    <w:p w:rsidR="00F95D3C" w:rsidRPr="00E86112" w:rsidRDefault="00F95D3C">
      <w:pPr>
        <w:ind w:firstLine="640"/>
        <w:rPr>
          <w:rFonts w:ascii="宋体" w:hAns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（五）参加政府采购活动前三年内，在经营活动中没有重大违法记录；</w:t>
      </w:r>
      <w:r w:rsidRPr="00E86112">
        <w:rPr>
          <w:rFonts w:ascii="宋体" w:hAnsi="宋体"/>
          <w:sz w:val="32"/>
          <w:szCs w:val="32"/>
        </w:rPr>
        <w:t xml:space="preserve"> </w:t>
      </w:r>
    </w:p>
    <w:p w:rsidR="00F95D3C" w:rsidRPr="00E86112" w:rsidRDefault="00F95D3C">
      <w:pPr>
        <w:ind w:firstLine="64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（六）法律、行政法规规定的其他条件；</w:t>
      </w:r>
    </w:p>
    <w:p w:rsidR="00F95D3C" w:rsidRPr="00E86112" w:rsidRDefault="00F95D3C" w:rsidP="004F57CA">
      <w:pPr>
        <w:ind w:firstLineChars="200" w:firstLine="3168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四、提交投标文件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（一）</w:t>
      </w:r>
      <w:r>
        <w:rPr>
          <w:rFonts w:ascii="宋体" w:hAnsi="宋体" w:hint="eastAsia"/>
          <w:sz w:val="32"/>
          <w:szCs w:val="32"/>
        </w:rPr>
        <w:t>服务</w:t>
      </w:r>
      <w:r w:rsidRPr="00E86112">
        <w:rPr>
          <w:rFonts w:ascii="宋体" w:hAnsi="宋体" w:hint="eastAsia"/>
          <w:sz w:val="32"/>
          <w:szCs w:val="32"/>
        </w:rPr>
        <w:t>方案；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（二）公司相关资质证明</w:t>
      </w:r>
      <w:r>
        <w:rPr>
          <w:rFonts w:ascii="宋体" w:hAnsi="宋体" w:hint="eastAsia"/>
          <w:sz w:val="32"/>
          <w:szCs w:val="32"/>
        </w:rPr>
        <w:t>（</w:t>
      </w:r>
      <w:r w:rsidRPr="00E86112">
        <w:rPr>
          <w:rFonts w:ascii="宋体" w:hAnsi="宋体" w:hint="eastAsia"/>
          <w:sz w:val="32"/>
          <w:szCs w:val="32"/>
        </w:rPr>
        <w:t>营业执照、组织机构代码证、税务登记证</w:t>
      </w:r>
      <w:r>
        <w:rPr>
          <w:rFonts w:ascii="宋体" w:hAnsi="宋体" w:hint="eastAsia"/>
          <w:sz w:val="32"/>
          <w:szCs w:val="32"/>
        </w:rPr>
        <w:t>、资产负债表、损益表、现金流量表）</w:t>
      </w:r>
      <w:r w:rsidRPr="00E86112">
        <w:rPr>
          <w:rFonts w:ascii="宋体" w:hAnsi="宋体" w:hint="eastAsia"/>
          <w:sz w:val="32"/>
          <w:szCs w:val="32"/>
        </w:rPr>
        <w:t>；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（三）公司业绩证明，即公司</w:t>
      </w:r>
      <w:r w:rsidRPr="00E86112">
        <w:rPr>
          <w:rFonts w:ascii="宋体" w:hAnsi="宋体"/>
          <w:sz w:val="32"/>
          <w:szCs w:val="32"/>
        </w:rPr>
        <w:t>2016</w:t>
      </w:r>
      <w:r w:rsidRPr="00E86112">
        <w:rPr>
          <w:rFonts w:ascii="宋体" w:hAnsi="宋体" w:hint="eastAsia"/>
          <w:sz w:val="32"/>
          <w:szCs w:val="32"/>
        </w:rPr>
        <w:t>年期间在相关项目方面的业绩及证明材料；（合同复印件为准）</w:t>
      </w:r>
    </w:p>
    <w:p w:rsidR="00F95D3C" w:rsidRPr="00E86112" w:rsidRDefault="00F95D3C">
      <w:pPr>
        <w:ind w:firstLine="64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（四）报价，含项目总体预算报价和分项报价表；</w:t>
      </w:r>
    </w:p>
    <w:p w:rsidR="00F95D3C" w:rsidRPr="00E86112" w:rsidRDefault="00F95D3C">
      <w:pPr>
        <w:ind w:firstLine="64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（五）投标文件一式三份。</w:t>
      </w:r>
    </w:p>
    <w:p w:rsidR="00F95D3C" w:rsidRPr="00E86112" w:rsidRDefault="00F95D3C" w:rsidP="004F57CA">
      <w:pPr>
        <w:ind w:firstLineChars="200" w:firstLine="3168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五、递交投标文件截止时间及要求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供应商应于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8"/>
          <w:attr w:name="Year" w:val="2016"/>
        </w:smartTagPr>
        <w:r w:rsidRPr="00E86112">
          <w:rPr>
            <w:rFonts w:ascii="宋体" w:hAnsi="宋体"/>
            <w:sz w:val="32"/>
            <w:szCs w:val="32"/>
          </w:rPr>
          <w:t>2016</w:t>
        </w:r>
        <w:r w:rsidRPr="00E86112">
          <w:rPr>
            <w:rFonts w:ascii="宋体" w:hAnsi="宋体" w:hint="eastAsia"/>
            <w:sz w:val="32"/>
            <w:szCs w:val="32"/>
          </w:rPr>
          <w:t>年</w:t>
        </w:r>
        <w:r>
          <w:rPr>
            <w:rFonts w:ascii="宋体" w:hAnsi="宋体"/>
            <w:sz w:val="32"/>
            <w:szCs w:val="32"/>
          </w:rPr>
          <w:t>8</w:t>
        </w:r>
        <w:r w:rsidRPr="00E86112">
          <w:rPr>
            <w:rFonts w:ascii="宋体" w:hAnsi="宋体" w:hint="eastAsia"/>
            <w:sz w:val="32"/>
            <w:szCs w:val="32"/>
          </w:rPr>
          <w:t>月</w:t>
        </w:r>
        <w:r>
          <w:rPr>
            <w:rFonts w:ascii="宋体" w:hAnsi="宋体"/>
            <w:sz w:val="32"/>
            <w:szCs w:val="32"/>
          </w:rPr>
          <w:t>1</w:t>
        </w:r>
        <w:r w:rsidRPr="00E86112">
          <w:rPr>
            <w:rFonts w:ascii="宋体" w:hAnsi="宋体" w:hint="eastAsia"/>
            <w:sz w:val="32"/>
            <w:szCs w:val="32"/>
          </w:rPr>
          <w:t>日</w:t>
        </w:r>
      </w:smartTag>
      <w:r w:rsidRPr="00E86112">
        <w:rPr>
          <w:rFonts w:ascii="宋体" w:hAnsi="宋体" w:hint="eastAsia"/>
          <w:sz w:val="32"/>
          <w:szCs w:val="32"/>
        </w:rPr>
        <w:t>上午</w:t>
      </w:r>
      <w:r w:rsidRPr="00E86112">
        <w:rPr>
          <w:rFonts w:ascii="宋体" w:hAnsi="宋体"/>
          <w:sz w:val="32"/>
          <w:szCs w:val="32"/>
        </w:rPr>
        <w:t>10</w:t>
      </w:r>
      <w:r w:rsidRPr="00E86112">
        <w:rPr>
          <w:rFonts w:ascii="宋体" w:hAnsi="宋体" w:hint="eastAsia"/>
          <w:sz w:val="32"/>
          <w:szCs w:val="32"/>
        </w:rPr>
        <w:t>：</w:t>
      </w:r>
      <w:r w:rsidRPr="00E86112">
        <w:rPr>
          <w:rFonts w:ascii="宋体"/>
          <w:sz w:val="32"/>
          <w:szCs w:val="32"/>
        </w:rPr>
        <w:t>00</w:t>
      </w:r>
      <w:r w:rsidRPr="00E86112">
        <w:rPr>
          <w:rFonts w:ascii="宋体" w:hAnsi="宋体" w:hint="eastAsia"/>
          <w:sz w:val="32"/>
          <w:szCs w:val="32"/>
        </w:rPr>
        <w:t>至</w:t>
      </w:r>
      <w:r w:rsidRPr="00E86112">
        <w:rPr>
          <w:rFonts w:ascii="宋体" w:hAnsi="宋体"/>
          <w:sz w:val="32"/>
          <w:szCs w:val="32"/>
        </w:rPr>
        <w:t>10:30</w:t>
      </w:r>
      <w:r w:rsidRPr="00E86112">
        <w:rPr>
          <w:rFonts w:ascii="宋体" w:hAnsi="宋体" w:hint="eastAsia"/>
          <w:sz w:val="32"/>
          <w:szCs w:val="32"/>
        </w:rPr>
        <w:t>分递交相应文件至比选地点（成都市大业路</w:t>
      </w:r>
      <w:r w:rsidRPr="00E86112">
        <w:rPr>
          <w:rFonts w:ascii="宋体" w:hAnsi="宋体"/>
          <w:sz w:val="32"/>
          <w:szCs w:val="32"/>
        </w:rPr>
        <w:t>39</w:t>
      </w:r>
      <w:r w:rsidRPr="00E86112">
        <w:rPr>
          <w:rFonts w:ascii="宋体" w:hAnsi="宋体" w:hint="eastAsia"/>
          <w:sz w:val="32"/>
          <w:szCs w:val="32"/>
        </w:rPr>
        <w:t>号同瑞国际</w:t>
      </w:r>
      <w:r w:rsidRPr="00E86112">
        <w:rPr>
          <w:rFonts w:ascii="宋体" w:hAnsi="宋体"/>
          <w:sz w:val="32"/>
          <w:szCs w:val="32"/>
        </w:rPr>
        <w:t>8</w:t>
      </w:r>
      <w:r w:rsidRPr="00E86112">
        <w:rPr>
          <w:rFonts w:ascii="宋体" w:hAnsi="宋体" w:hint="eastAsia"/>
          <w:sz w:val="32"/>
          <w:szCs w:val="32"/>
        </w:rPr>
        <w:t>楼会议室），逾期送达的将被拒绝。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所有投标文件均需置于密封的文件袋内提交给招标人，且投标人应对该文件袋加贴封条。招标人将在开标现场当面拆封。</w:t>
      </w:r>
    </w:p>
    <w:p w:rsidR="00F95D3C" w:rsidRPr="00E86112" w:rsidRDefault="00F95D3C" w:rsidP="004F57CA">
      <w:pPr>
        <w:ind w:firstLineChars="200" w:firstLine="3168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六、评标与开标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开标时间：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/>
            <w:sz w:val="32"/>
            <w:szCs w:val="32"/>
          </w:rPr>
          <w:t>2016</w:t>
        </w:r>
        <w:r w:rsidRPr="00E86112">
          <w:rPr>
            <w:rFonts w:ascii="宋体" w:hAnsi="宋体" w:hint="eastAsia"/>
            <w:sz w:val="32"/>
            <w:szCs w:val="32"/>
          </w:rPr>
          <w:t>年</w:t>
        </w:r>
        <w:r w:rsidRPr="00E86112">
          <w:rPr>
            <w:rFonts w:ascii="宋体" w:hAnsi="宋体"/>
            <w:sz w:val="32"/>
            <w:szCs w:val="32"/>
          </w:rPr>
          <w:t>8</w:t>
        </w:r>
        <w:r w:rsidRPr="00E86112">
          <w:rPr>
            <w:rFonts w:ascii="宋体" w:hAnsi="宋体" w:hint="eastAsia"/>
            <w:sz w:val="32"/>
            <w:szCs w:val="32"/>
          </w:rPr>
          <w:t>月</w:t>
        </w:r>
        <w:r w:rsidRPr="00E86112">
          <w:rPr>
            <w:rFonts w:ascii="宋体" w:hAnsi="宋体"/>
            <w:sz w:val="32"/>
            <w:szCs w:val="32"/>
          </w:rPr>
          <w:t>1</w:t>
        </w:r>
        <w:r w:rsidRPr="00E86112">
          <w:rPr>
            <w:rFonts w:ascii="宋体" w:hAnsi="宋体" w:hint="eastAsia"/>
            <w:sz w:val="32"/>
            <w:szCs w:val="32"/>
          </w:rPr>
          <w:t>日</w:t>
        </w:r>
      </w:smartTag>
      <w:r w:rsidRPr="00E86112">
        <w:rPr>
          <w:rFonts w:ascii="宋体" w:hAnsi="宋体" w:hint="eastAsia"/>
          <w:sz w:val="32"/>
          <w:szCs w:val="32"/>
        </w:rPr>
        <w:t>上午</w:t>
      </w:r>
      <w:r w:rsidRPr="00E86112">
        <w:rPr>
          <w:rFonts w:ascii="宋体" w:hAnsi="宋体"/>
          <w:sz w:val="32"/>
          <w:szCs w:val="32"/>
        </w:rPr>
        <w:t>10:30</w:t>
      </w:r>
      <w:r w:rsidRPr="00E86112">
        <w:rPr>
          <w:rFonts w:ascii="宋体" w:hAnsi="宋体" w:hint="eastAsia"/>
          <w:sz w:val="32"/>
          <w:szCs w:val="32"/>
        </w:rPr>
        <w:t>。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开标地点：成都市锦江区大业路</w:t>
      </w:r>
      <w:r w:rsidRPr="00E86112">
        <w:rPr>
          <w:rFonts w:ascii="宋体" w:hAnsi="宋体"/>
          <w:sz w:val="32"/>
          <w:szCs w:val="32"/>
        </w:rPr>
        <w:t>39</w:t>
      </w:r>
      <w:r w:rsidRPr="00E86112">
        <w:rPr>
          <w:rFonts w:ascii="宋体" w:hAnsi="宋体" w:hint="eastAsia"/>
          <w:sz w:val="32"/>
          <w:szCs w:val="32"/>
        </w:rPr>
        <w:t>号同瑞国际</w:t>
      </w:r>
      <w:r w:rsidRPr="00E86112">
        <w:rPr>
          <w:rFonts w:ascii="宋体" w:hAnsi="宋体"/>
          <w:sz w:val="32"/>
          <w:szCs w:val="32"/>
        </w:rPr>
        <w:t>8</w:t>
      </w:r>
      <w:r w:rsidRPr="00E86112">
        <w:rPr>
          <w:rFonts w:ascii="宋体" w:hAnsi="宋体" w:hint="eastAsia"/>
          <w:sz w:val="32"/>
          <w:szCs w:val="32"/>
        </w:rPr>
        <w:t>层会议室</w:t>
      </w:r>
    </w:p>
    <w:p w:rsidR="00F95D3C" w:rsidRPr="00E86112" w:rsidRDefault="00F95D3C">
      <w:pPr>
        <w:ind w:firstLine="64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评标原则：遵循公平、公正、科学、择优的原则，评委会对投标单位的标书和单位综合情况进行比选，确定中标单位。</w:t>
      </w:r>
    </w:p>
    <w:p w:rsidR="00F95D3C" w:rsidRPr="00E86112" w:rsidRDefault="00F95D3C" w:rsidP="004F57CA">
      <w:pPr>
        <w:ind w:firstLineChars="200" w:firstLine="3168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七、联系人及联系电话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采购人：成都市非物质文化遗产保护中心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联系人：王志明</w:t>
      </w:r>
    </w:p>
    <w:p w:rsidR="00F95D3C" w:rsidRPr="00E86112" w:rsidRDefault="00F95D3C">
      <w:pPr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电</w:t>
      </w:r>
      <w:r w:rsidRPr="00E86112">
        <w:rPr>
          <w:rFonts w:ascii="宋体" w:hAnsi="宋体"/>
          <w:sz w:val="32"/>
          <w:szCs w:val="32"/>
        </w:rPr>
        <w:t xml:space="preserve">  </w:t>
      </w:r>
      <w:r w:rsidRPr="00E86112">
        <w:rPr>
          <w:rFonts w:ascii="宋体" w:hAnsi="宋体" w:hint="eastAsia"/>
          <w:sz w:val="32"/>
          <w:szCs w:val="32"/>
        </w:rPr>
        <w:t>话：</w:t>
      </w:r>
      <w:r w:rsidRPr="00E86112">
        <w:rPr>
          <w:rFonts w:ascii="宋体" w:hAnsi="宋体"/>
          <w:sz w:val="32"/>
          <w:szCs w:val="32"/>
        </w:rPr>
        <w:t>028-87740274,13808042324</w:t>
      </w:r>
    </w:p>
    <w:p w:rsidR="00F95D3C" w:rsidRDefault="00F95D3C" w:rsidP="00C36D74">
      <w:pPr>
        <w:ind w:firstLine="660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邮</w:t>
      </w:r>
      <w:r w:rsidRPr="00E86112">
        <w:rPr>
          <w:rFonts w:ascii="宋体" w:hAnsi="宋体"/>
          <w:sz w:val="32"/>
          <w:szCs w:val="32"/>
        </w:rPr>
        <w:t xml:space="preserve">  </w:t>
      </w:r>
      <w:r w:rsidRPr="00E86112">
        <w:rPr>
          <w:rFonts w:ascii="宋体" w:hAnsi="宋体" w:hint="eastAsia"/>
          <w:sz w:val="32"/>
          <w:szCs w:val="32"/>
        </w:rPr>
        <w:t>箱：</w:t>
      </w:r>
      <w:hyperlink r:id="rId6" w:history="1">
        <w:r w:rsidRPr="00993298">
          <w:rPr>
            <w:rStyle w:val="Hyperlink"/>
            <w:rFonts w:ascii="宋体" w:hAnsi="宋体"/>
            <w:sz w:val="32"/>
            <w:szCs w:val="32"/>
          </w:rPr>
          <w:t>463308008@qq.com</w:t>
        </w:r>
      </w:hyperlink>
    </w:p>
    <w:p w:rsidR="00F95D3C" w:rsidRPr="005948BE" w:rsidRDefault="00F95D3C" w:rsidP="00C36D74">
      <w:pPr>
        <w:ind w:firstLine="660"/>
        <w:rPr>
          <w:rFonts w:ascii="宋体"/>
          <w:sz w:val="32"/>
          <w:szCs w:val="32"/>
        </w:rPr>
      </w:pPr>
    </w:p>
    <w:p w:rsidR="00F95D3C" w:rsidRPr="00E86112" w:rsidRDefault="00F95D3C" w:rsidP="004F57CA">
      <w:pPr>
        <w:ind w:left="31680" w:hangingChars="650" w:firstLine="31680"/>
        <w:rPr>
          <w:rFonts w:ascii="宋体" w:cs="??_GB2312"/>
          <w:color w:val="000000"/>
          <w:sz w:val="32"/>
          <w:szCs w:val="32"/>
        </w:rPr>
      </w:pPr>
      <w:r w:rsidRPr="00E86112">
        <w:rPr>
          <w:rFonts w:ascii="宋体" w:hAnsi="宋体" w:cs="??_GB2312"/>
          <w:color w:val="000000"/>
          <w:sz w:val="32"/>
          <w:szCs w:val="32"/>
        </w:rPr>
        <w:t xml:space="preserve">    </w:t>
      </w:r>
      <w:r w:rsidRPr="00E86112">
        <w:rPr>
          <w:rFonts w:ascii="宋体" w:hAnsi="宋体" w:cs="宋体" w:hint="eastAsia"/>
          <w:color w:val="000000"/>
          <w:sz w:val="32"/>
          <w:szCs w:val="32"/>
        </w:rPr>
        <w:t>附件</w:t>
      </w:r>
      <w:r w:rsidRPr="00E86112">
        <w:rPr>
          <w:rFonts w:ascii="宋体" w:hAnsi="宋体" w:cs="??_GB2312"/>
          <w:color w:val="000000"/>
          <w:sz w:val="32"/>
          <w:szCs w:val="32"/>
        </w:rPr>
        <w:t>1</w:t>
      </w:r>
      <w:r w:rsidRPr="00E86112">
        <w:rPr>
          <w:rFonts w:ascii="宋体" w:hAnsi="宋体" w:cs="宋体" w:hint="eastAsia"/>
          <w:color w:val="000000"/>
          <w:sz w:val="32"/>
          <w:szCs w:val="32"/>
        </w:rPr>
        <w:t>：项目</w:t>
      </w:r>
      <w:r>
        <w:rPr>
          <w:rFonts w:ascii="宋体" w:hAnsi="宋体" w:cs="宋体" w:hint="eastAsia"/>
          <w:color w:val="000000"/>
          <w:sz w:val="32"/>
          <w:szCs w:val="32"/>
        </w:rPr>
        <w:t>服务需求</w:t>
      </w:r>
    </w:p>
    <w:p w:rsidR="00F95D3C" w:rsidRPr="00DB0E22" w:rsidRDefault="00F95D3C" w:rsidP="004F57CA">
      <w:pPr>
        <w:ind w:left="31680" w:hangingChars="650" w:firstLine="31680"/>
        <w:rPr>
          <w:rFonts w:ascii="宋体" w:cs="??_GB2312"/>
          <w:color w:val="000000"/>
          <w:sz w:val="32"/>
          <w:szCs w:val="32"/>
        </w:rPr>
      </w:pPr>
      <w:r w:rsidRPr="00E86112">
        <w:rPr>
          <w:rFonts w:ascii="宋体" w:hAnsi="宋体" w:cs="??_GB2312"/>
          <w:color w:val="000000"/>
          <w:sz w:val="32"/>
          <w:szCs w:val="32"/>
        </w:rPr>
        <w:t xml:space="preserve">    </w:t>
      </w:r>
      <w:r w:rsidRPr="00E86112">
        <w:rPr>
          <w:rFonts w:ascii="宋体" w:hAnsi="宋体" w:cs="宋体" w:hint="eastAsia"/>
          <w:color w:val="000000"/>
          <w:sz w:val="32"/>
          <w:szCs w:val="32"/>
        </w:rPr>
        <w:t>附件</w:t>
      </w:r>
      <w:r w:rsidRPr="00E86112">
        <w:rPr>
          <w:rFonts w:ascii="宋体" w:hAnsi="宋体" w:cs="??_GB2312"/>
          <w:color w:val="000000"/>
          <w:sz w:val="32"/>
          <w:szCs w:val="32"/>
        </w:rPr>
        <w:t>2</w:t>
      </w:r>
      <w:r w:rsidRPr="00E86112">
        <w:rPr>
          <w:rFonts w:ascii="宋体" w:hAnsi="宋体" w:cs="宋体" w:hint="eastAsia"/>
          <w:color w:val="000000"/>
          <w:sz w:val="32"/>
          <w:szCs w:val="32"/>
        </w:rPr>
        <w:t>：比选评分指标</w:t>
      </w:r>
    </w:p>
    <w:p w:rsidR="00F95D3C" w:rsidRDefault="00F95D3C">
      <w:pPr>
        <w:rPr>
          <w:rFonts w:ascii="宋体"/>
          <w:sz w:val="32"/>
          <w:szCs w:val="32"/>
        </w:rPr>
      </w:pPr>
    </w:p>
    <w:p w:rsidR="00F95D3C" w:rsidRPr="00E86112" w:rsidRDefault="00F95D3C" w:rsidP="00DF6CC9">
      <w:pPr>
        <w:jc w:val="right"/>
        <w:rPr>
          <w:rFonts w:ascii="宋体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hint="eastAsia"/>
          <w:sz w:val="32"/>
          <w:szCs w:val="32"/>
        </w:rPr>
        <w:t>成都市非物质文化遗产保护中心</w:t>
      </w:r>
    </w:p>
    <w:p w:rsidR="00F95D3C" w:rsidRPr="00E86112" w:rsidRDefault="00F95D3C">
      <w:pPr>
        <w:rPr>
          <w:rFonts w:ascii="宋体"/>
          <w:b/>
          <w:color w:val="000000"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/>
            <w:sz w:val="32"/>
            <w:szCs w:val="32"/>
          </w:rPr>
          <w:t>2016</w:t>
        </w:r>
        <w:r w:rsidRPr="00E86112">
          <w:rPr>
            <w:rFonts w:ascii="宋体" w:hAnsi="宋体" w:hint="eastAsia"/>
            <w:sz w:val="32"/>
            <w:szCs w:val="32"/>
          </w:rPr>
          <w:t>年</w:t>
        </w:r>
        <w:r w:rsidRPr="00E86112">
          <w:rPr>
            <w:rFonts w:ascii="宋体" w:hAnsi="宋体"/>
            <w:sz w:val="32"/>
            <w:szCs w:val="32"/>
          </w:rPr>
          <w:t>7</w:t>
        </w:r>
        <w:r w:rsidRPr="00E86112">
          <w:rPr>
            <w:rFonts w:ascii="宋体" w:hAnsi="宋体" w:hint="eastAsia"/>
            <w:sz w:val="32"/>
            <w:szCs w:val="32"/>
          </w:rPr>
          <w:t>月</w:t>
        </w:r>
        <w:r>
          <w:rPr>
            <w:rFonts w:ascii="宋体" w:hAnsi="宋体"/>
            <w:sz w:val="32"/>
            <w:szCs w:val="32"/>
          </w:rPr>
          <w:t>26</w:t>
        </w:r>
        <w:r w:rsidRPr="00E86112">
          <w:rPr>
            <w:rFonts w:ascii="宋体" w:hAnsi="宋体" w:hint="eastAsia"/>
            <w:sz w:val="32"/>
            <w:szCs w:val="32"/>
          </w:rPr>
          <w:t>日</w:t>
        </w:r>
      </w:smartTag>
    </w:p>
    <w:p w:rsidR="00F95D3C" w:rsidRPr="00E86112" w:rsidRDefault="00F95D3C">
      <w:pPr>
        <w:rPr>
          <w:rFonts w:ascii="宋体"/>
          <w:b/>
          <w:color w:val="000000"/>
          <w:sz w:val="32"/>
          <w:szCs w:val="32"/>
        </w:rPr>
      </w:pPr>
      <w:r w:rsidRPr="00E86112">
        <w:rPr>
          <w:rFonts w:ascii="宋体" w:hAnsi="宋体" w:hint="eastAsia"/>
          <w:b/>
          <w:color w:val="000000"/>
          <w:sz w:val="32"/>
          <w:szCs w:val="32"/>
        </w:rPr>
        <w:t>附件</w:t>
      </w:r>
      <w:r w:rsidRPr="00E86112">
        <w:rPr>
          <w:rFonts w:ascii="宋体" w:hAnsi="宋体"/>
          <w:b/>
          <w:color w:val="000000"/>
          <w:sz w:val="32"/>
          <w:szCs w:val="32"/>
        </w:rPr>
        <w:t>1</w:t>
      </w:r>
      <w:r w:rsidRPr="00E86112">
        <w:rPr>
          <w:rFonts w:ascii="宋体" w:hAnsi="宋体" w:hint="eastAsia"/>
          <w:b/>
          <w:color w:val="000000"/>
          <w:sz w:val="32"/>
          <w:szCs w:val="32"/>
        </w:rPr>
        <w:t>：</w:t>
      </w:r>
    </w:p>
    <w:p w:rsidR="00F95D3C" w:rsidRPr="00315DF3" w:rsidRDefault="00F95D3C">
      <w:pPr>
        <w:pStyle w:val="Heading2"/>
        <w:jc w:val="center"/>
        <w:rPr>
          <w:rFonts w:ascii="宋体" w:eastAsia="宋体" w:hAnsi="宋体"/>
          <w:sz w:val="44"/>
          <w:szCs w:val="44"/>
        </w:rPr>
      </w:pPr>
      <w:r w:rsidRPr="00315DF3">
        <w:rPr>
          <w:rFonts w:ascii="宋体" w:eastAsia="宋体" w:hAnsi="宋体" w:hint="eastAsia"/>
          <w:sz w:val="44"/>
          <w:szCs w:val="44"/>
        </w:rPr>
        <w:t>项目服务需求</w:t>
      </w:r>
    </w:p>
    <w:p w:rsidR="00F95D3C" w:rsidRPr="00466D4C" w:rsidRDefault="00F95D3C">
      <w:pPr>
        <w:spacing w:line="560" w:lineRule="exact"/>
        <w:rPr>
          <w:rFonts w:ascii="宋体"/>
          <w:b/>
          <w:bCs/>
          <w:sz w:val="32"/>
          <w:szCs w:val="32"/>
        </w:rPr>
      </w:pPr>
      <w:r w:rsidRPr="00E86112">
        <w:rPr>
          <w:rFonts w:ascii="宋体" w:hAnsi="宋体"/>
          <w:b/>
          <w:bCs/>
          <w:sz w:val="32"/>
          <w:szCs w:val="32"/>
        </w:rPr>
        <w:t xml:space="preserve">    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/>
          <w:sz w:val="32"/>
          <w:szCs w:val="32"/>
        </w:rPr>
      </w:pPr>
      <w:r w:rsidRPr="00E86112">
        <w:rPr>
          <w:rFonts w:ascii="宋体" w:hAnsi="宋体"/>
          <w:sz w:val="32"/>
          <w:szCs w:val="32"/>
        </w:rPr>
        <w:t xml:space="preserve">    </w:t>
      </w:r>
      <w:r w:rsidRPr="00E86112">
        <w:rPr>
          <w:rFonts w:ascii="宋体" w:hAnsi="宋体" w:cs="宋体"/>
          <w:b/>
          <w:sz w:val="32"/>
          <w:szCs w:val="32"/>
        </w:rPr>
        <w:t xml:space="preserve"> </w:t>
      </w:r>
      <w:r w:rsidRPr="00E86112">
        <w:rPr>
          <w:rFonts w:ascii="宋体" w:hAnsi="宋体" w:cs="宋体" w:hint="eastAsia"/>
          <w:b/>
          <w:sz w:val="32"/>
          <w:szCs w:val="32"/>
        </w:rPr>
        <w:t>一、火车票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  </w:t>
      </w:r>
      <w:r w:rsidRPr="00E86112">
        <w:rPr>
          <w:rFonts w:ascii="宋体" w:hAnsi="宋体" w:cs="宋体" w:hint="eastAsia"/>
          <w:bCs/>
          <w:sz w:val="32"/>
          <w:szCs w:val="32"/>
        </w:rPr>
        <w:t>（一）</w:t>
      </w:r>
      <w:r>
        <w:rPr>
          <w:rFonts w:ascii="宋体" w:hAnsi="宋体" w:cs="宋体" w:hint="eastAsia"/>
          <w:bCs/>
          <w:sz w:val="32"/>
          <w:szCs w:val="32"/>
        </w:rPr>
        <w:t>须满足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 w:cs="宋体"/>
            <w:bCs/>
            <w:sz w:val="32"/>
            <w:szCs w:val="32"/>
          </w:rPr>
          <w:t>8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月</w:t>
        </w:r>
        <w:r w:rsidRPr="00E86112">
          <w:rPr>
            <w:rFonts w:ascii="宋体" w:hAnsi="宋体" w:cs="宋体"/>
            <w:bCs/>
            <w:sz w:val="32"/>
            <w:szCs w:val="32"/>
          </w:rPr>
          <w:t>9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日</w:t>
        </w:r>
      </w:smartTag>
      <w:r w:rsidRPr="00E86112">
        <w:rPr>
          <w:rFonts w:ascii="宋体" w:hAnsi="宋体" w:cs="宋体" w:hint="eastAsia"/>
          <w:bCs/>
          <w:sz w:val="32"/>
          <w:szCs w:val="32"/>
        </w:rPr>
        <w:t>成都至北京</w:t>
      </w:r>
      <w:r w:rsidRPr="00E86112">
        <w:rPr>
          <w:rFonts w:ascii="宋体" w:hAnsi="宋体" w:cs="宋体"/>
          <w:bCs/>
          <w:sz w:val="32"/>
          <w:szCs w:val="32"/>
        </w:rPr>
        <w:t>k818</w:t>
      </w:r>
      <w:r w:rsidRPr="00E86112">
        <w:rPr>
          <w:rFonts w:ascii="宋体" w:hAnsi="宋体" w:cs="宋体" w:hint="eastAsia"/>
          <w:bCs/>
          <w:sz w:val="32"/>
          <w:szCs w:val="32"/>
        </w:rPr>
        <w:t>火车票费</w:t>
      </w:r>
      <w:r>
        <w:rPr>
          <w:rFonts w:ascii="宋体" w:hAnsi="宋体" w:cs="宋体" w:hint="eastAsia"/>
          <w:bCs/>
          <w:sz w:val="32"/>
          <w:szCs w:val="32"/>
        </w:rPr>
        <w:t>硬卧</w:t>
      </w:r>
      <w:r w:rsidRPr="00E86112">
        <w:rPr>
          <w:rFonts w:ascii="宋体" w:hAnsi="宋体" w:cs="宋体"/>
          <w:bCs/>
          <w:sz w:val="32"/>
          <w:szCs w:val="32"/>
        </w:rPr>
        <w:t>75</w:t>
      </w:r>
      <w:r>
        <w:rPr>
          <w:rFonts w:ascii="宋体" w:hAnsi="宋体" w:cs="宋体" w:hint="eastAsia"/>
          <w:bCs/>
          <w:sz w:val="32"/>
          <w:szCs w:val="32"/>
        </w:rPr>
        <w:t>张</w:t>
      </w:r>
      <w:r w:rsidRPr="00E86112">
        <w:rPr>
          <w:rFonts w:ascii="宋体" w:hAnsi="宋体" w:cs="宋体" w:hint="eastAsia"/>
          <w:bCs/>
          <w:sz w:val="32"/>
          <w:szCs w:val="32"/>
        </w:rPr>
        <w:t>；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  </w:t>
      </w:r>
      <w:r w:rsidRPr="00E86112">
        <w:rPr>
          <w:rFonts w:ascii="宋体" w:hAnsi="宋体" w:cs="宋体" w:hint="eastAsia"/>
          <w:bCs/>
          <w:sz w:val="32"/>
          <w:szCs w:val="32"/>
        </w:rPr>
        <w:t>（二）</w:t>
      </w:r>
      <w:r>
        <w:rPr>
          <w:rFonts w:ascii="宋体" w:hAnsi="宋体" w:cs="宋体" w:hint="eastAsia"/>
          <w:bCs/>
          <w:sz w:val="32"/>
          <w:szCs w:val="32"/>
        </w:rPr>
        <w:t>须满足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 w:cs="宋体"/>
            <w:bCs/>
            <w:sz w:val="32"/>
            <w:szCs w:val="32"/>
          </w:rPr>
          <w:t>8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月</w:t>
        </w:r>
        <w:r w:rsidRPr="00E86112">
          <w:rPr>
            <w:rFonts w:ascii="宋体" w:hAnsi="宋体" w:cs="宋体"/>
            <w:bCs/>
            <w:sz w:val="32"/>
            <w:szCs w:val="32"/>
          </w:rPr>
          <w:t>23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日</w:t>
        </w:r>
      </w:smartTag>
      <w:r w:rsidRPr="00E86112">
        <w:rPr>
          <w:rFonts w:ascii="宋体" w:hAnsi="宋体" w:cs="宋体" w:hint="eastAsia"/>
          <w:bCs/>
          <w:sz w:val="32"/>
          <w:szCs w:val="32"/>
        </w:rPr>
        <w:t>北京至成都</w:t>
      </w:r>
      <w:r w:rsidRPr="00E86112">
        <w:rPr>
          <w:rFonts w:ascii="宋体" w:hAnsi="宋体" w:cs="宋体"/>
          <w:bCs/>
          <w:sz w:val="32"/>
          <w:szCs w:val="32"/>
        </w:rPr>
        <w:t>k117</w:t>
      </w:r>
      <w:r w:rsidRPr="00E86112">
        <w:rPr>
          <w:rFonts w:ascii="宋体" w:hAnsi="宋体" w:cs="宋体" w:hint="eastAsia"/>
          <w:bCs/>
          <w:sz w:val="32"/>
          <w:szCs w:val="32"/>
        </w:rPr>
        <w:t>火车票费</w:t>
      </w:r>
      <w:r>
        <w:rPr>
          <w:rFonts w:ascii="宋体" w:hAnsi="宋体" w:cs="宋体" w:hint="eastAsia"/>
          <w:bCs/>
          <w:sz w:val="32"/>
          <w:szCs w:val="32"/>
        </w:rPr>
        <w:t>硬卧</w:t>
      </w:r>
      <w:r w:rsidRPr="00E86112">
        <w:rPr>
          <w:rFonts w:ascii="宋体" w:hAnsi="宋体" w:cs="宋体"/>
          <w:bCs/>
          <w:sz w:val="32"/>
          <w:szCs w:val="32"/>
        </w:rPr>
        <w:t>75</w:t>
      </w:r>
      <w:r>
        <w:rPr>
          <w:rFonts w:ascii="宋体" w:hAnsi="宋体" w:cs="宋体" w:hint="eastAsia"/>
          <w:bCs/>
          <w:sz w:val="32"/>
          <w:szCs w:val="32"/>
        </w:rPr>
        <w:t>张</w:t>
      </w:r>
      <w:r w:rsidRPr="00E86112">
        <w:rPr>
          <w:rFonts w:ascii="宋体" w:hAnsi="宋体" w:cs="宋体" w:hint="eastAsia"/>
          <w:bCs/>
          <w:sz w:val="32"/>
          <w:szCs w:val="32"/>
        </w:rPr>
        <w:t>；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 </w:t>
      </w:r>
      <w:r w:rsidRPr="00E86112">
        <w:rPr>
          <w:rFonts w:ascii="宋体" w:hAnsi="宋体" w:cs="宋体"/>
          <w:b/>
          <w:sz w:val="32"/>
          <w:szCs w:val="32"/>
        </w:rPr>
        <w:t xml:space="preserve"> </w:t>
      </w:r>
      <w:r w:rsidRPr="00E86112">
        <w:rPr>
          <w:rFonts w:ascii="宋体" w:hAnsi="宋体" w:cs="宋体" w:hint="eastAsia"/>
          <w:b/>
          <w:sz w:val="32"/>
          <w:szCs w:val="32"/>
        </w:rPr>
        <w:t>二、飞机票</w:t>
      </w:r>
    </w:p>
    <w:p w:rsidR="00F95D3C" w:rsidRPr="00E86112" w:rsidRDefault="00F95D3C" w:rsidP="002C7C0F">
      <w:pPr>
        <w:pStyle w:val="1"/>
        <w:spacing w:line="560" w:lineRule="exact"/>
        <w:ind w:left="0" w:firstLine="64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 w:hint="eastAsia"/>
          <w:bCs/>
          <w:sz w:val="32"/>
          <w:szCs w:val="32"/>
        </w:rPr>
        <w:t>（一）</w:t>
      </w:r>
      <w:r>
        <w:rPr>
          <w:rFonts w:ascii="宋体" w:hAnsi="宋体" w:cs="宋体" w:hint="eastAsia"/>
          <w:bCs/>
          <w:sz w:val="32"/>
          <w:szCs w:val="32"/>
        </w:rPr>
        <w:t>须满足</w:t>
      </w:r>
      <w:r w:rsidRPr="00E86112">
        <w:rPr>
          <w:rFonts w:ascii="宋体" w:hAnsi="宋体" w:cs="宋体"/>
          <w:bCs/>
          <w:sz w:val="32"/>
          <w:szCs w:val="32"/>
        </w:rPr>
        <w:t>8</w:t>
      </w:r>
      <w:r w:rsidRPr="00E86112">
        <w:rPr>
          <w:rFonts w:ascii="宋体" w:hAnsi="宋体" w:cs="宋体" w:hint="eastAsia"/>
          <w:bCs/>
          <w:sz w:val="32"/>
          <w:szCs w:val="32"/>
        </w:rPr>
        <w:t>月</w:t>
      </w:r>
      <w:r w:rsidRPr="00E86112">
        <w:rPr>
          <w:rFonts w:ascii="宋体" w:hAnsi="宋体" w:cs="宋体"/>
          <w:bCs/>
          <w:sz w:val="32"/>
          <w:szCs w:val="32"/>
        </w:rPr>
        <w:t>11</w:t>
      </w:r>
      <w:r w:rsidRPr="00E86112">
        <w:rPr>
          <w:rFonts w:ascii="宋体" w:hAnsi="宋体" w:cs="宋体" w:hint="eastAsia"/>
          <w:bCs/>
          <w:sz w:val="32"/>
          <w:szCs w:val="32"/>
        </w:rPr>
        <w:t>日至</w:t>
      </w:r>
      <w:r w:rsidRPr="00E86112">
        <w:rPr>
          <w:rFonts w:ascii="宋体" w:hAnsi="宋体" w:cs="宋体"/>
          <w:bCs/>
          <w:sz w:val="32"/>
          <w:szCs w:val="32"/>
        </w:rPr>
        <w:t>8</w:t>
      </w:r>
      <w:r w:rsidRPr="00E86112">
        <w:rPr>
          <w:rFonts w:ascii="宋体" w:hAnsi="宋体" w:cs="宋体" w:hint="eastAsia"/>
          <w:bCs/>
          <w:sz w:val="32"/>
          <w:szCs w:val="32"/>
        </w:rPr>
        <w:t>月</w:t>
      </w:r>
      <w:r w:rsidRPr="00E86112">
        <w:rPr>
          <w:rFonts w:ascii="宋体" w:hAnsi="宋体" w:cs="宋体"/>
          <w:bCs/>
          <w:sz w:val="32"/>
          <w:szCs w:val="32"/>
        </w:rPr>
        <w:t>22</w:t>
      </w:r>
      <w:r w:rsidRPr="00E86112">
        <w:rPr>
          <w:rFonts w:ascii="宋体" w:hAnsi="宋体" w:cs="宋体" w:hint="eastAsia"/>
          <w:bCs/>
          <w:sz w:val="32"/>
          <w:szCs w:val="32"/>
        </w:rPr>
        <w:t>日专家及领导往返机票</w:t>
      </w:r>
      <w:r>
        <w:rPr>
          <w:rFonts w:ascii="宋体" w:hAnsi="宋体" w:cs="宋体"/>
          <w:bCs/>
          <w:sz w:val="32"/>
          <w:szCs w:val="32"/>
        </w:rPr>
        <w:t>12</w:t>
      </w:r>
      <w:r>
        <w:rPr>
          <w:rFonts w:ascii="宋体" w:hAnsi="宋体" w:cs="宋体" w:hint="eastAsia"/>
          <w:bCs/>
          <w:sz w:val="32"/>
          <w:szCs w:val="32"/>
        </w:rPr>
        <w:t>张</w:t>
      </w:r>
      <w:r w:rsidRPr="00E86112">
        <w:rPr>
          <w:rFonts w:ascii="宋体" w:hAnsi="宋体" w:cs="宋体" w:hint="eastAsia"/>
          <w:bCs/>
          <w:sz w:val="32"/>
          <w:szCs w:val="32"/>
        </w:rPr>
        <w:t>（按照实际出票结算）</w:t>
      </w:r>
    </w:p>
    <w:p w:rsidR="00F95D3C" w:rsidRPr="00B40E3D" w:rsidRDefault="00F95D3C" w:rsidP="002C7C0F">
      <w:pPr>
        <w:pStyle w:val="1"/>
        <w:spacing w:line="560" w:lineRule="exact"/>
        <w:ind w:left="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 </w:t>
      </w:r>
      <w:r w:rsidRPr="00E86112">
        <w:rPr>
          <w:rFonts w:ascii="宋体" w:hAnsi="宋体" w:cs="宋体"/>
          <w:b/>
          <w:sz w:val="32"/>
          <w:szCs w:val="32"/>
        </w:rPr>
        <w:t xml:space="preserve"> </w:t>
      </w:r>
      <w:r w:rsidRPr="00E86112">
        <w:rPr>
          <w:rFonts w:ascii="宋体" w:hAnsi="宋体" w:cs="宋体" w:hint="eastAsia"/>
          <w:b/>
          <w:sz w:val="32"/>
          <w:szCs w:val="32"/>
        </w:rPr>
        <w:t>三、</w:t>
      </w:r>
      <w:r w:rsidRPr="00474BCD">
        <w:rPr>
          <w:rFonts w:ascii="宋体" w:hAnsi="宋体" w:cs="宋体" w:hint="eastAsia"/>
          <w:b/>
          <w:sz w:val="32"/>
          <w:szCs w:val="32"/>
        </w:rPr>
        <w:t>住宿标准</w:t>
      </w:r>
      <w:r>
        <w:rPr>
          <w:rFonts w:ascii="宋体" w:hAnsi="宋体" w:cs="宋体" w:hint="eastAsia"/>
          <w:b/>
          <w:sz w:val="32"/>
          <w:szCs w:val="32"/>
        </w:rPr>
        <w:t>及需求</w:t>
      </w:r>
      <w:r w:rsidRPr="00474BCD">
        <w:rPr>
          <w:rFonts w:ascii="宋体" w:hAnsi="宋体" w:cs="宋体" w:hint="eastAsia"/>
          <w:b/>
          <w:sz w:val="32"/>
          <w:szCs w:val="32"/>
        </w:rPr>
        <w:t>：</w:t>
      </w:r>
      <w:r w:rsidRPr="00B40E3D">
        <w:rPr>
          <w:rFonts w:ascii="宋体" w:hAnsi="宋体" w:cs="宋体" w:hint="eastAsia"/>
          <w:sz w:val="32"/>
          <w:szCs w:val="32"/>
        </w:rPr>
        <w:t>酒店位置</w:t>
      </w:r>
      <w:r w:rsidRPr="00B40E3D">
        <w:rPr>
          <w:rFonts w:ascii="宋体" w:hAnsi="宋体" w:cs="微软雅黑" w:hint="eastAsia"/>
          <w:kern w:val="0"/>
          <w:sz w:val="32"/>
          <w:szCs w:val="32"/>
        </w:rPr>
        <w:t>清华大学</w:t>
      </w:r>
      <w:r>
        <w:rPr>
          <w:rFonts w:ascii="宋体" w:hAnsi="宋体" w:cs="微软雅黑" w:hint="eastAsia"/>
          <w:kern w:val="0"/>
          <w:sz w:val="32"/>
          <w:szCs w:val="32"/>
        </w:rPr>
        <w:t>附近</w:t>
      </w:r>
      <w:r w:rsidRPr="00B40E3D">
        <w:rPr>
          <w:rFonts w:ascii="宋体" w:hAnsi="宋体" w:cs="微软雅黑" w:hint="eastAsia"/>
          <w:kern w:val="0"/>
          <w:sz w:val="32"/>
          <w:szCs w:val="32"/>
        </w:rPr>
        <w:t>挂三星酒店及以上，开车不超半小时（含拥堵路段）能到清华大学指定地点</w:t>
      </w:r>
      <w:r w:rsidRPr="00B40E3D">
        <w:rPr>
          <w:rFonts w:ascii="宋体" w:hAnsi="宋体" w:cs="宋体" w:hint="eastAsia"/>
          <w:sz w:val="32"/>
          <w:szCs w:val="32"/>
        </w:rPr>
        <w:t>），住宿提供天数及房间数为：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 </w:t>
      </w:r>
      <w:r>
        <w:rPr>
          <w:rFonts w:ascii="宋体" w:hAnsi="宋体" w:cs="宋体" w:hint="eastAsia"/>
          <w:bCs/>
          <w:sz w:val="32"/>
          <w:szCs w:val="32"/>
        </w:rPr>
        <w:t>（一）</w:t>
      </w:r>
      <w:r w:rsidRPr="00E86112">
        <w:rPr>
          <w:rFonts w:ascii="宋体" w:hAnsi="宋体" w:cs="宋体" w:hint="eastAsia"/>
          <w:bCs/>
          <w:sz w:val="32"/>
          <w:szCs w:val="32"/>
        </w:rPr>
        <w:t>演职人员</w:t>
      </w:r>
      <w:bookmarkStart w:id="0" w:name="OLE_LINK4"/>
      <w:r w:rsidRPr="00E86112">
        <w:rPr>
          <w:rFonts w:ascii="宋体" w:hAnsi="宋体" w:cs="宋体"/>
          <w:bCs/>
          <w:sz w:val="32"/>
          <w:szCs w:val="32"/>
        </w:rPr>
        <w:t>75</w:t>
      </w:r>
      <w:r w:rsidRPr="00E86112">
        <w:rPr>
          <w:rFonts w:ascii="宋体" w:hAnsi="宋体" w:cs="宋体" w:hint="eastAsia"/>
          <w:bCs/>
          <w:sz w:val="32"/>
          <w:szCs w:val="32"/>
        </w:rPr>
        <w:t>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 w:cs="宋体"/>
            <w:bCs/>
            <w:sz w:val="32"/>
            <w:szCs w:val="32"/>
          </w:rPr>
          <w:t>8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月</w:t>
        </w:r>
        <w:r w:rsidRPr="00E86112">
          <w:rPr>
            <w:rFonts w:ascii="宋体" w:hAnsi="宋体" w:cs="宋体"/>
            <w:bCs/>
            <w:sz w:val="32"/>
            <w:szCs w:val="32"/>
          </w:rPr>
          <w:t>9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日</w:t>
        </w:r>
      </w:smartTag>
      <w:r w:rsidRPr="00E86112">
        <w:rPr>
          <w:rFonts w:ascii="宋体" w:hAnsi="宋体" w:cs="宋体" w:hint="eastAsia"/>
          <w:bCs/>
          <w:sz w:val="32"/>
          <w:szCs w:val="32"/>
        </w:rPr>
        <w:t>至</w:t>
      </w:r>
      <w:r w:rsidRPr="00E86112">
        <w:rPr>
          <w:rFonts w:ascii="宋体" w:hAnsi="宋体" w:cs="宋体"/>
          <w:bCs/>
          <w:sz w:val="32"/>
          <w:szCs w:val="32"/>
        </w:rPr>
        <w:t>23</w:t>
      </w:r>
      <w:r w:rsidRPr="00E86112">
        <w:rPr>
          <w:rFonts w:ascii="宋体" w:hAnsi="宋体" w:cs="宋体" w:hint="eastAsia"/>
          <w:bCs/>
          <w:sz w:val="32"/>
          <w:szCs w:val="32"/>
        </w:rPr>
        <w:t>日</w:t>
      </w:r>
      <w:bookmarkEnd w:id="0"/>
      <w:r w:rsidRPr="00E86112">
        <w:rPr>
          <w:rFonts w:ascii="宋体" w:hAnsi="宋体" w:cs="宋体" w:hint="eastAsia"/>
          <w:bCs/>
          <w:sz w:val="32"/>
          <w:szCs w:val="32"/>
        </w:rPr>
        <w:t>，</w:t>
      </w:r>
      <w:r w:rsidRPr="00E86112">
        <w:rPr>
          <w:rFonts w:ascii="宋体" w:hAnsi="宋体" w:cs="宋体"/>
          <w:bCs/>
          <w:sz w:val="32"/>
          <w:szCs w:val="32"/>
        </w:rPr>
        <w:t>38</w:t>
      </w:r>
      <w:r w:rsidRPr="00E86112">
        <w:rPr>
          <w:rFonts w:ascii="宋体" w:hAnsi="宋体" w:cs="宋体" w:hint="eastAsia"/>
          <w:bCs/>
          <w:sz w:val="32"/>
          <w:szCs w:val="32"/>
        </w:rPr>
        <w:t>间</w:t>
      </w:r>
      <w:r>
        <w:rPr>
          <w:rFonts w:ascii="宋体" w:hAnsi="宋体" w:cs="宋体" w:hint="eastAsia"/>
          <w:bCs/>
          <w:sz w:val="32"/>
          <w:szCs w:val="32"/>
        </w:rPr>
        <w:t>房间，入住</w:t>
      </w:r>
      <w:r w:rsidRPr="00E86112">
        <w:rPr>
          <w:rFonts w:ascii="宋体" w:hAnsi="宋体" w:cs="宋体"/>
          <w:bCs/>
          <w:sz w:val="32"/>
          <w:szCs w:val="32"/>
        </w:rPr>
        <w:t>13</w:t>
      </w:r>
      <w:r w:rsidRPr="00E86112">
        <w:rPr>
          <w:rFonts w:ascii="宋体" w:hAnsi="宋体" w:cs="宋体" w:hint="eastAsia"/>
          <w:bCs/>
          <w:sz w:val="32"/>
          <w:szCs w:val="32"/>
        </w:rPr>
        <w:t>天；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 </w:t>
      </w:r>
      <w:r>
        <w:rPr>
          <w:rFonts w:ascii="宋体" w:hAnsi="宋体" w:cs="宋体" w:hint="eastAsia"/>
          <w:bCs/>
          <w:sz w:val="32"/>
          <w:szCs w:val="32"/>
        </w:rPr>
        <w:t>（二）专家及</w:t>
      </w:r>
      <w:r w:rsidRPr="00E86112">
        <w:rPr>
          <w:rFonts w:ascii="宋体" w:hAnsi="宋体" w:cs="宋体" w:hint="eastAsia"/>
          <w:bCs/>
          <w:sz w:val="32"/>
          <w:szCs w:val="32"/>
        </w:rPr>
        <w:t>领导</w:t>
      </w:r>
      <w:r w:rsidRPr="00E86112">
        <w:rPr>
          <w:rFonts w:ascii="宋体" w:hAnsi="宋体" w:cs="宋体"/>
          <w:bCs/>
          <w:sz w:val="32"/>
          <w:szCs w:val="32"/>
        </w:rPr>
        <w:t>7</w:t>
      </w:r>
      <w:r w:rsidRPr="00E86112">
        <w:rPr>
          <w:rFonts w:ascii="宋体" w:hAnsi="宋体" w:cs="宋体" w:hint="eastAsia"/>
          <w:bCs/>
          <w:sz w:val="32"/>
          <w:szCs w:val="32"/>
        </w:rPr>
        <w:t>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 w:cs="宋体"/>
            <w:bCs/>
            <w:sz w:val="32"/>
            <w:szCs w:val="32"/>
          </w:rPr>
          <w:t>8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月</w:t>
        </w:r>
        <w:r w:rsidRPr="00E86112">
          <w:rPr>
            <w:rFonts w:ascii="宋体" w:hAnsi="宋体" w:cs="宋体"/>
            <w:bCs/>
            <w:sz w:val="32"/>
            <w:szCs w:val="32"/>
          </w:rPr>
          <w:t>11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日</w:t>
        </w:r>
      </w:smartTag>
      <w:r w:rsidRPr="00E86112">
        <w:rPr>
          <w:rFonts w:ascii="宋体" w:hAnsi="宋体" w:cs="宋体" w:hint="eastAsia"/>
          <w:bCs/>
          <w:sz w:val="32"/>
          <w:szCs w:val="32"/>
        </w:rPr>
        <w:t>至</w:t>
      </w:r>
      <w:r w:rsidRPr="00E86112">
        <w:rPr>
          <w:rFonts w:ascii="宋体" w:hAnsi="宋体" w:cs="宋体"/>
          <w:bCs/>
          <w:sz w:val="32"/>
          <w:szCs w:val="32"/>
        </w:rPr>
        <w:t>23</w:t>
      </w:r>
      <w:r w:rsidRPr="00E86112">
        <w:rPr>
          <w:rFonts w:ascii="宋体" w:hAnsi="宋体" w:cs="宋体" w:hint="eastAsia"/>
          <w:bCs/>
          <w:sz w:val="32"/>
          <w:szCs w:val="32"/>
        </w:rPr>
        <w:t>日，</w:t>
      </w:r>
      <w:r w:rsidRPr="00E86112">
        <w:rPr>
          <w:rFonts w:ascii="宋体" w:hAnsi="宋体" w:cs="宋体"/>
          <w:bCs/>
          <w:sz w:val="32"/>
          <w:szCs w:val="32"/>
        </w:rPr>
        <w:t>7</w:t>
      </w:r>
      <w:r w:rsidRPr="00E86112">
        <w:rPr>
          <w:rFonts w:ascii="宋体" w:hAnsi="宋体" w:cs="宋体" w:hint="eastAsia"/>
          <w:bCs/>
          <w:sz w:val="32"/>
          <w:szCs w:val="32"/>
        </w:rPr>
        <w:t>间</w:t>
      </w:r>
      <w:r>
        <w:rPr>
          <w:rFonts w:ascii="宋体" w:hAnsi="宋体" w:cs="宋体" w:hint="eastAsia"/>
          <w:bCs/>
          <w:sz w:val="32"/>
          <w:szCs w:val="32"/>
        </w:rPr>
        <w:t>房间，入住</w:t>
      </w:r>
      <w:r w:rsidRPr="00E86112">
        <w:rPr>
          <w:rFonts w:ascii="宋体" w:hAnsi="宋体" w:cs="宋体"/>
          <w:bCs/>
          <w:sz w:val="32"/>
          <w:szCs w:val="32"/>
        </w:rPr>
        <w:t>12</w:t>
      </w:r>
      <w:r w:rsidRPr="00E86112">
        <w:rPr>
          <w:rFonts w:ascii="宋体" w:hAnsi="宋体" w:cs="宋体" w:hint="eastAsia"/>
          <w:bCs/>
          <w:sz w:val="32"/>
          <w:szCs w:val="32"/>
        </w:rPr>
        <w:t>天；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 </w:t>
      </w:r>
      <w:r w:rsidRPr="00E86112">
        <w:rPr>
          <w:rFonts w:ascii="宋体" w:hAnsi="宋体" w:cs="宋体" w:hint="eastAsia"/>
          <w:bCs/>
          <w:sz w:val="32"/>
          <w:szCs w:val="32"/>
        </w:rPr>
        <w:t>（三）记者</w:t>
      </w:r>
      <w:r w:rsidRPr="00E86112">
        <w:rPr>
          <w:rFonts w:ascii="宋体" w:hAnsi="宋体" w:cs="宋体"/>
          <w:bCs/>
          <w:sz w:val="32"/>
          <w:szCs w:val="32"/>
        </w:rPr>
        <w:t>5</w:t>
      </w:r>
      <w:r w:rsidRPr="00E86112">
        <w:rPr>
          <w:rFonts w:ascii="宋体" w:hAnsi="宋体" w:cs="宋体" w:hint="eastAsia"/>
          <w:bCs/>
          <w:sz w:val="32"/>
          <w:szCs w:val="32"/>
        </w:rPr>
        <w:t>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 w:cs="宋体"/>
            <w:bCs/>
            <w:sz w:val="32"/>
            <w:szCs w:val="32"/>
          </w:rPr>
          <w:t>8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月</w:t>
        </w:r>
        <w:r w:rsidRPr="00E86112">
          <w:rPr>
            <w:rFonts w:ascii="宋体" w:hAnsi="宋体" w:cs="宋体"/>
            <w:bCs/>
            <w:sz w:val="32"/>
            <w:szCs w:val="32"/>
          </w:rPr>
          <w:t>11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日</w:t>
        </w:r>
      </w:smartTag>
      <w:r w:rsidRPr="00E86112">
        <w:rPr>
          <w:rFonts w:ascii="宋体" w:hAnsi="宋体" w:cs="宋体" w:hint="eastAsia"/>
          <w:bCs/>
          <w:sz w:val="32"/>
          <w:szCs w:val="32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 w:cs="宋体"/>
            <w:bCs/>
            <w:sz w:val="32"/>
            <w:szCs w:val="32"/>
          </w:rPr>
          <w:t>8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月</w:t>
        </w:r>
        <w:r w:rsidRPr="00E86112">
          <w:rPr>
            <w:rFonts w:ascii="宋体" w:hAnsi="宋体" w:cs="宋体"/>
            <w:bCs/>
            <w:sz w:val="32"/>
            <w:szCs w:val="32"/>
          </w:rPr>
          <w:t>13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日</w:t>
        </w:r>
      </w:smartTag>
      <w:r w:rsidRPr="00E86112">
        <w:rPr>
          <w:rFonts w:ascii="宋体" w:hAnsi="宋体" w:cs="宋体" w:hint="eastAsia"/>
          <w:bCs/>
          <w:sz w:val="32"/>
          <w:szCs w:val="32"/>
        </w:rPr>
        <w:t>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 w:cs="宋体"/>
            <w:bCs/>
            <w:sz w:val="32"/>
            <w:szCs w:val="32"/>
          </w:rPr>
          <w:t>8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月</w:t>
        </w:r>
        <w:r w:rsidRPr="00E86112">
          <w:rPr>
            <w:rFonts w:ascii="宋体" w:hAnsi="宋体" w:cs="宋体"/>
            <w:bCs/>
            <w:sz w:val="32"/>
            <w:szCs w:val="32"/>
          </w:rPr>
          <w:t>19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日</w:t>
        </w:r>
      </w:smartTag>
      <w:r w:rsidRPr="00E86112">
        <w:rPr>
          <w:rFonts w:ascii="宋体" w:hAnsi="宋体" w:cs="宋体" w:hint="eastAsia"/>
          <w:bCs/>
          <w:sz w:val="32"/>
          <w:szCs w:val="32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 w:cs="宋体"/>
            <w:bCs/>
            <w:sz w:val="32"/>
            <w:szCs w:val="32"/>
          </w:rPr>
          <w:t>8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月</w:t>
        </w:r>
        <w:r w:rsidRPr="00E86112">
          <w:rPr>
            <w:rFonts w:ascii="宋体" w:hAnsi="宋体" w:cs="宋体"/>
            <w:bCs/>
            <w:sz w:val="32"/>
            <w:szCs w:val="32"/>
          </w:rPr>
          <w:t>23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日</w:t>
        </w:r>
      </w:smartTag>
      <w:r w:rsidRPr="00E86112">
        <w:rPr>
          <w:rFonts w:ascii="宋体" w:hAnsi="宋体" w:cs="宋体"/>
          <w:bCs/>
          <w:sz w:val="32"/>
          <w:szCs w:val="32"/>
        </w:rPr>
        <w:t>3</w:t>
      </w:r>
      <w:r w:rsidRPr="00E86112">
        <w:rPr>
          <w:rFonts w:ascii="宋体" w:hAnsi="宋体" w:cs="宋体" w:hint="eastAsia"/>
          <w:bCs/>
          <w:sz w:val="32"/>
          <w:szCs w:val="32"/>
        </w:rPr>
        <w:t>间</w:t>
      </w:r>
      <w:r>
        <w:rPr>
          <w:rFonts w:ascii="宋体" w:hAnsi="宋体" w:cs="宋体" w:hint="eastAsia"/>
          <w:bCs/>
          <w:sz w:val="32"/>
          <w:szCs w:val="32"/>
        </w:rPr>
        <w:t>房间，入住</w:t>
      </w:r>
      <w:r w:rsidRPr="00E86112">
        <w:rPr>
          <w:rFonts w:ascii="宋体" w:hAnsi="宋体" w:cs="宋体"/>
          <w:bCs/>
          <w:sz w:val="32"/>
          <w:szCs w:val="32"/>
        </w:rPr>
        <w:t>6</w:t>
      </w:r>
      <w:r w:rsidRPr="00E86112">
        <w:rPr>
          <w:rFonts w:ascii="宋体" w:hAnsi="宋体" w:cs="宋体" w:hint="eastAsia"/>
          <w:bCs/>
          <w:sz w:val="32"/>
          <w:szCs w:val="32"/>
        </w:rPr>
        <w:t>天。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</w:t>
      </w:r>
      <w:r w:rsidRPr="00E86112">
        <w:rPr>
          <w:rFonts w:ascii="宋体" w:hAnsi="宋体" w:cs="宋体"/>
          <w:b/>
          <w:sz w:val="32"/>
          <w:szCs w:val="32"/>
        </w:rPr>
        <w:t xml:space="preserve"> </w:t>
      </w:r>
      <w:r w:rsidRPr="00E86112">
        <w:rPr>
          <w:rFonts w:ascii="宋体" w:hAnsi="宋体" w:cs="宋体" w:hint="eastAsia"/>
          <w:b/>
          <w:sz w:val="32"/>
          <w:szCs w:val="32"/>
        </w:rPr>
        <w:t>四、后勤</w:t>
      </w:r>
      <w:r>
        <w:rPr>
          <w:rFonts w:ascii="宋体" w:hAnsi="宋体" w:cs="宋体" w:hint="eastAsia"/>
          <w:b/>
          <w:sz w:val="32"/>
          <w:szCs w:val="32"/>
        </w:rPr>
        <w:t>保障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 </w:t>
      </w:r>
      <w:r w:rsidRPr="00E86112">
        <w:rPr>
          <w:rFonts w:ascii="宋体" w:hAnsi="宋体" w:cs="宋体" w:hint="eastAsia"/>
          <w:bCs/>
          <w:sz w:val="32"/>
          <w:szCs w:val="32"/>
        </w:rPr>
        <w:t>（一）</w:t>
      </w:r>
      <w:r>
        <w:rPr>
          <w:rFonts w:ascii="宋体" w:hAnsi="宋体" w:cs="宋体" w:hint="eastAsia"/>
          <w:bCs/>
          <w:sz w:val="32"/>
          <w:szCs w:val="32"/>
        </w:rPr>
        <w:t>须满足</w:t>
      </w:r>
      <w:r w:rsidRPr="00E86112">
        <w:rPr>
          <w:rFonts w:ascii="宋体" w:hAnsi="宋体" w:cs="宋体" w:hint="eastAsia"/>
          <w:bCs/>
          <w:sz w:val="32"/>
          <w:szCs w:val="32"/>
        </w:rPr>
        <w:t>火车站团体进站专用通道；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 </w:t>
      </w:r>
      <w:r w:rsidRPr="00E86112">
        <w:rPr>
          <w:rFonts w:ascii="宋体" w:hAnsi="宋体" w:cs="宋体" w:hint="eastAsia"/>
          <w:bCs/>
          <w:sz w:val="32"/>
          <w:szCs w:val="32"/>
        </w:rPr>
        <w:t>（二）</w:t>
      </w:r>
      <w:r>
        <w:rPr>
          <w:rFonts w:ascii="宋体" w:hAnsi="宋体" w:cs="宋体" w:hint="eastAsia"/>
          <w:bCs/>
          <w:sz w:val="32"/>
          <w:szCs w:val="32"/>
        </w:rPr>
        <w:t>须满足</w:t>
      </w:r>
      <w:r w:rsidRPr="00E86112">
        <w:rPr>
          <w:rFonts w:ascii="宋体" w:hAnsi="宋体" w:cs="宋体" w:hint="eastAsia"/>
          <w:bCs/>
          <w:sz w:val="32"/>
          <w:szCs w:val="32"/>
        </w:rPr>
        <w:t>抵京人员保险</w:t>
      </w:r>
      <w:r w:rsidRPr="00E86112">
        <w:rPr>
          <w:rFonts w:ascii="宋体" w:hAnsi="宋体" w:cs="宋体"/>
          <w:bCs/>
          <w:sz w:val="32"/>
          <w:szCs w:val="32"/>
        </w:rPr>
        <w:t>87</w:t>
      </w:r>
      <w:r>
        <w:rPr>
          <w:rFonts w:ascii="宋体" w:hAnsi="宋体" w:cs="宋体" w:hint="eastAsia"/>
          <w:bCs/>
          <w:sz w:val="32"/>
          <w:szCs w:val="32"/>
        </w:rPr>
        <w:t>人</w:t>
      </w:r>
      <w:r w:rsidRPr="00E86112">
        <w:rPr>
          <w:rFonts w:ascii="宋体" w:hAnsi="宋体" w:cs="宋体" w:hint="eastAsia"/>
          <w:bCs/>
          <w:sz w:val="32"/>
          <w:szCs w:val="32"/>
        </w:rPr>
        <w:t>；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 </w:t>
      </w:r>
      <w:r w:rsidRPr="00E86112">
        <w:rPr>
          <w:rFonts w:ascii="宋体" w:hAnsi="宋体" w:cs="宋体" w:hint="eastAsia"/>
          <w:bCs/>
          <w:sz w:val="32"/>
          <w:szCs w:val="32"/>
        </w:rPr>
        <w:t>（三）</w:t>
      </w:r>
      <w:bookmarkStart w:id="1" w:name="OLE_LINK14"/>
      <w:r>
        <w:rPr>
          <w:rFonts w:ascii="宋体" w:hAnsi="宋体" w:cs="宋体" w:hint="eastAsia"/>
          <w:bCs/>
          <w:sz w:val="32"/>
          <w:szCs w:val="32"/>
        </w:rPr>
        <w:t>须提供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 w:cs="宋体"/>
            <w:bCs/>
            <w:sz w:val="32"/>
            <w:szCs w:val="32"/>
          </w:rPr>
          <w:t>8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月</w:t>
        </w:r>
        <w:r w:rsidRPr="00E86112">
          <w:rPr>
            <w:rFonts w:ascii="宋体" w:hAnsi="宋体" w:cs="宋体"/>
            <w:bCs/>
            <w:sz w:val="32"/>
            <w:szCs w:val="32"/>
          </w:rPr>
          <w:t>10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日</w:t>
        </w:r>
      </w:smartTag>
      <w:r w:rsidRPr="00E86112">
        <w:rPr>
          <w:rFonts w:ascii="宋体" w:hAnsi="宋体" w:cs="宋体" w:hint="eastAsia"/>
          <w:bCs/>
          <w:sz w:val="32"/>
          <w:szCs w:val="32"/>
        </w:rPr>
        <w:t>至</w:t>
      </w:r>
      <w:r w:rsidRPr="00E86112">
        <w:rPr>
          <w:rFonts w:ascii="宋体" w:hAnsi="宋体" w:cs="宋体"/>
          <w:bCs/>
          <w:sz w:val="32"/>
          <w:szCs w:val="32"/>
        </w:rPr>
        <w:t>23</w:t>
      </w:r>
      <w:r>
        <w:rPr>
          <w:rFonts w:ascii="宋体" w:hAnsi="宋体" w:cs="宋体" w:hint="eastAsia"/>
          <w:bCs/>
          <w:sz w:val="32"/>
          <w:szCs w:val="32"/>
        </w:rPr>
        <w:t>日</w:t>
      </w:r>
      <w:r w:rsidRPr="00E86112">
        <w:rPr>
          <w:rFonts w:ascii="宋体" w:hAnsi="宋体" w:cs="宋体" w:hint="eastAsia"/>
          <w:bCs/>
          <w:sz w:val="32"/>
          <w:szCs w:val="32"/>
        </w:rPr>
        <w:t>大巴车</w:t>
      </w:r>
      <w:r>
        <w:rPr>
          <w:rFonts w:ascii="宋体" w:hAnsi="宋体" w:cs="宋体"/>
          <w:bCs/>
          <w:sz w:val="32"/>
          <w:szCs w:val="32"/>
        </w:rPr>
        <w:t>45</w:t>
      </w:r>
      <w:r>
        <w:rPr>
          <w:rFonts w:ascii="宋体" w:hAnsi="宋体" w:cs="宋体" w:hint="eastAsia"/>
          <w:bCs/>
          <w:sz w:val="32"/>
          <w:szCs w:val="32"/>
        </w:rPr>
        <w:t>座</w:t>
      </w:r>
      <w:r w:rsidRPr="00E86112">
        <w:rPr>
          <w:rFonts w:ascii="宋体" w:hAnsi="宋体" w:cs="宋体"/>
          <w:bCs/>
          <w:sz w:val="32"/>
          <w:szCs w:val="32"/>
        </w:rPr>
        <w:t>2</w:t>
      </w:r>
      <w:r w:rsidRPr="00E86112">
        <w:rPr>
          <w:rFonts w:ascii="宋体" w:hAnsi="宋体" w:cs="宋体" w:hint="eastAsia"/>
          <w:bCs/>
          <w:sz w:val="32"/>
          <w:szCs w:val="32"/>
        </w:rPr>
        <w:t>辆</w:t>
      </w:r>
      <w:r>
        <w:rPr>
          <w:rFonts w:ascii="宋体" w:hAnsi="宋体" w:cs="宋体" w:hint="eastAsia"/>
          <w:bCs/>
          <w:sz w:val="32"/>
          <w:szCs w:val="32"/>
        </w:rPr>
        <w:t>，使用</w:t>
      </w:r>
      <w:r w:rsidRPr="00E86112">
        <w:rPr>
          <w:rFonts w:ascii="宋体" w:hAnsi="宋体" w:cs="宋体"/>
          <w:bCs/>
          <w:sz w:val="32"/>
          <w:szCs w:val="32"/>
        </w:rPr>
        <w:t>14</w:t>
      </w:r>
      <w:r w:rsidRPr="00E86112">
        <w:rPr>
          <w:rFonts w:ascii="宋体" w:hAnsi="宋体" w:cs="宋体" w:hint="eastAsia"/>
          <w:bCs/>
          <w:sz w:val="32"/>
          <w:szCs w:val="32"/>
        </w:rPr>
        <w:t>天</w:t>
      </w:r>
      <w:bookmarkEnd w:id="1"/>
      <w:r>
        <w:rPr>
          <w:rFonts w:ascii="宋体" w:hAnsi="宋体" w:cs="宋体" w:hint="eastAsia"/>
          <w:bCs/>
          <w:sz w:val="32"/>
          <w:szCs w:val="32"/>
        </w:rPr>
        <w:t>，全天待命；</w:t>
      </w:r>
    </w:p>
    <w:p w:rsidR="00F95D3C" w:rsidRPr="00E86112" w:rsidRDefault="00F95D3C" w:rsidP="002C7C0F">
      <w:pPr>
        <w:pStyle w:val="1"/>
        <w:spacing w:line="560" w:lineRule="exact"/>
        <w:ind w:left="0"/>
        <w:rPr>
          <w:rFonts w:ascii="宋体" w:cs="宋体"/>
          <w:bCs/>
          <w:sz w:val="32"/>
          <w:szCs w:val="32"/>
        </w:rPr>
      </w:pPr>
      <w:r w:rsidRPr="00E86112">
        <w:rPr>
          <w:rFonts w:ascii="宋体" w:hAnsi="宋体" w:cs="宋体"/>
          <w:bCs/>
          <w:sz w:val="32"/>
          <w:szCs w:val="32"/>
        </w:rPr>
        <w:t xml:space="preserve">   </w:t>
      </w:r>
      <w:r w:rsidRPr="00E86112">
        <w:rPr>
          <w:rFonts w:ascii="宋体" w:hAnsi="宋体" w:cs="宋体" w:hint="eastAsia"/>
          <w:bCs/>
          <w:sz w:val="32"/>
          <w:szCs w:val="32"/>
        </w:rPr>
        <w:t>（</w:t>
      </w:r>
      <w:r>
        <w:rPr>
          <w:rFonts w:ascii="宋体" w:hAnsi="宋体" w:cs="宋体" w:hint="eastAsia"/>
          <w:bCs/>
          <w:sz w:val="32"/>
          <w:szCs w:val="32"/>
        </w:rPr>
        <w:t>四</w:t>
      </w:r>
      <w:r w:rsidRPr="00E86112">
        <w:rPr>
          <w:rFonts w:ascii="宋体" w:hAnsi="宋体" w:cs="宋体" w:hint="eastAsia"/>
          <w:bCs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须提供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8"/>
          <w:attr w:name="Year" w:val="2016"/>
        </w:smartTagPr>
        <w:r w:rsidRPr="00E86112">
          <w:rPr>
            <w:rFonts w:ascii="宋体" w:hAnsi="宋体" w:cs="宋体"/>
            <w:bCs/>
            <w:sz w:val="32"/>
            <w:szCs w:val="32"/>
          </w:rPr>
          <w:t>8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月</w:t>
        </w:r>
        <w:r w:rsidRPr="00E86112">
          <w:rPr>
            <w:rFonts w:ascii="宋体" w:hAnsi="宋体" w:cs="宋体"/>
            <w:bCs/>
            <w:sz w:val="32"/>
            <w:szCs w:val="32"/>
          </w:rPr>
          <w:t>10</w:t>
        </w:r>
        <w:r w:rsidRPr="00E86112">
          <w:rPr>
            <w:rFonts w:ascii="宋体" w:hAnsi="宋体" w:cs="宋体" w:hint="eastAsia"/>
            <w:bCs/>
            <w:sz w:val="32"/>
            <w:szCs w:val="32"/>
          </w:rPr>
          <w:t>日</w:t>
        </w:r>
      </w:smartTag>
      <w:r w:rsidRPr="00E86112">
        <w:rPr>
          <w:rFonts w:ascii="宋体" w:hAnsi="宋体" w:cs="宋体" w:hint="eastAsia"/>
          <w:bCs/>
          <w:sz w:val="32"/>
          <w:szCs w:val="32"/>
        </w:rPr>
        <w:t>至</w:t>
      </w:r>
      <w:r w:rsidRPr="00E86112">
        <w:rPr>
          <w:rFonts w:ascii="宋体" w:hAnsi="宋体" w:cs="宋体"/>
          <w:bCs/>
          <w:sz w:val="32"/>
          <w:szCs w:val="32"/>
        </w:rPr>
        <w:t>23</w:t>
      </w:r>
      <w:r>
        <w:rPr>
          <w:rFonts w:ascii="宋体" w:hAnsi="宋体" w:cs="宋体" w:hint="eastAsia"/>
          <w:bCs/>
          <w:sz w:val="32"/>
          <w:szCs w:val="32"/>
        </w:rPr>
        <w:t>日</w:t>
      </w:r>
      <w:r w:rsidRPr="00E86112">
        <w:rPr>
          <w:rFonts w:ascii="宋体" w:hAnsi="宋体" w:cs="微软雅黑" w:hint="eastAsia"/>
          <w:color w:val="000000"/>
          <w:sz w:val="32"/>
          <w:szCs w:val="32"/>
        </w:rPr>
        <w:t>矿泉水</w:t>
      </w:r>
      <w:r>
        <w:rPr>
          <w:rFonts w:ascii="宋体" w:hAnsi="宋体" w:cs="微软雅黑" w:hint="eastAsia"/>
          <w:color w:val="000000"/>
          <w:sz w:val="32"/>
          <w:szCs w:val="32"/>
        </w:rPr>
        <w:t>，每天</w:t>
      </w:r>
      <w:r>
        <w:rPr>
          <w:rFonts w:ascii="宋体" w:hAnsi="宋体" w:cs="微软雅黑"/>
          <w:color w:val="000000"/>
          <w:sz w:val="32"/>
          <w:szCs w:val="32"/>
        </w:rPr>
        <w:t>150</w:t>
      </w:r>
      <w:r>
        <w:rPr>
          <w:rFonts w:ascii="宋体" w:hAnsi="宋体" w:cs="微软雅黑" w:hint="eastAsia"/>
          <w:color w:val="000000"/>
          <w:sz w:val="32"/>
          <w:szCs w:val="32"/>
        </w:rPr>
        <w:t>瓶；</w:t>
      </w:r>
    </w:p>
    <w:p w:rsidR="00F95D3C" w:rsidRPr="0082238C" w:rsidRDefault="00F95D3C" w:rsidP="004F57CA">
      <w:pPr>
        <w:pStyle w:val="1"/>
        <w:spacing w:line="560" w:lineRule="exact"/>
        <w:ind w:left="0" w:firstLineChars="150" w:firstLine="31680"/>
        <w:rPr>
          <w:sz w:val="32"/>
          <w:szCs w:val="32"/>
        </w:rPr>
      </w:pPr>
      <w:r w:rsidRPr="0082238C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五</w:t>
      </w:r>
      <w:r w:rsidRPr="0082238C">
        <w:rPr>
          <w:rFonts w:hint="eastAsia"/>
          <w:sz w:val="32"/>
          <w:szCs w:val="32"/>
        </w:rPr>
        <w:t>）</w:t>
      </w:r>
      <w:r>
        <w:rPr>
          <w:rFonts w:ascii="宋体" w:hAnsi="宋体" w:cs="宋体" w:hint="eastAsia"/>
          <w:bCs/>
          <w:sz w:val="32"/>
          <w:szCs w:val="32"/>
        </w:rPr>
        <w:t>须提供</w:t>
      </w:r>
      <w:r w:rsidRPr="0082238C">
        <w:rPr>
          <w:rFonts w:hint="eastAsia"/>
          <w:sz w:val="32"/>
          <w:szCs w:val="32"/>
        </w:rPr>
        <w:t>接送专家会议商务用车</w:t>
      </w:r>
      <w:r>
        <w:rPr>
          <w:rFonts w:hint="eastAsia"/>
          <w:sz w:val="32"/>
          <w:szCs w:val="32"/>
        </w:rPr>
        <w:t>，即：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>11</w:t>
      </w:r>
      <w:r>
        <w:rPr>
          <w:rFonts w:hint="eastAsia"/>
          <w:sz w:val="32"/>
          <w:szCs w:val="32"/>
        </w:rPr>
        <w:t>日至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>13</w:t>
      </w:r>
      <w:r>
        <w:rPr>
          <w:rFonts w:hint="eastAsia"/>
          <w:sz w:val="32"/>
          <w:szCs w:val="32"/>
        </w:rPr>
        <w:t>日别克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辆，</w:t>
      </w:r>
      <w:r>
        <w:rPr>
          <w:rFonts w:ascii="宋体" w:hAnsi="宋体" w:cs="宋体" w:hint="eastAsia"/>
          <w:bCs/>
          <w:sz w:val="32"/>
          <w:szCs w:val="32"/>
        </w:rPr>
        <w:t>使用</w:t>
      </w:r>
      <w:r>
        <w:rPr>
          <w:rFonts w:ascii="宋体" w:hAnsi="宋体" w:cs="宋体"/>
          <w:bCs/>
          <w:sz w:val="32"/>
          <w:szCs w:val="32"/>
        </w:rPr>
        <w:t>3</w:t>
      </w:r>
      <w:r w:rsidRPr="00E86112">
        <w:rPr>
          <w:rFonts w:ascii="宋体" w:hAnsi="宋体" w:cs="宋体" w:hint="eastAsia"/>
          <w:bCs/>
          <w:sz w:val="32"/>
          <w:szCs w:val="32"/>
        </w:rPr>
        <w:t>天</w:t>
      </w:r>
      <w:r>
        <w:rPr>
          <w:rFonts w:hint="eastAsia"/>
          <w:sz w:val="32"/>
          <w:szCs w:val="32"/>
        </w:rPr>
        <w:t>，</w:t>
      </w:r>
      <w:r>
        <w:rPr>
          <w:rFonts w:ascii="宋体" w:hAnsi="宋体" w:cs="宋体" w:hint="eastAsia"/>
          <w:bCs/>
          <w:sz w:val="32"/>
          <w:szCs w:val="32"/>
        </w:rPr>
        <w:t>全天待命；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>21</w:t>
      </w:r>
      <w:r>
        <w:rPr>
          <w:rFonts w:hint="eastAsia"/>
          <w:sz w:val="32"/>
          <w:szCs w:val="32"/>
        </w:rPr>
        <w:t>日至</w:t>
      </w:r>
      <w:r>
        <w:rPr>
          <w:sz w:val="32"/>
          <w:szCs w:val="32"/>
        </w:rPr>
        <w:t>23</w:t>
      </w:r>
      <w:r>
        <w:rPr>
          <w:rFonts w:hint="eastAsia"/>
          <w:sz w:val="32"/>
          <w:szCs w:val="32"/>
        </w:rPr>
        <w:t>日别克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辆，</w:t>
      </w:r>
      <w:r>
        <w:rPr>
          <w:rFonts w:ascii="宋体" w:hAnsi="宋体" w:cs="宋体" w:hint="eastAsia"/>
          <w:bCs/>
          <w:sz w:val="32"/>
          <w:szCs w:val="32"/>
        </w:rPr>
        <w:t>使用</w:t>
      </w:r>
      <w:r>
        <w:rPr>
          <w:rFonts w:ascii="宋体" w:hAnsi="宋体" w:cs="宋体"/>
          <w:bCs/>
          <w:sz w:val="32"/>
          <w:szCs w:val="32"/>
        </w:rPr>
        <w:t>3</w:t>
      </w:r>
      <w:r w:rsidRPr="00E86112">
        <w:rPr>
          <w:rFonts w:ascii="宋体" w:hAnsi="宋体" w:cs="宋体" w:hint="eastAsia"/>
          <w:bCs/>
          <w:sz w:val="32"/>
          <w:szCs w:val="32"/>
        </w:rPr>
        <w:t>天</w:t>
      </w:r>
      <w:r>
        <w:rPr>
          <w:rFonts w:ascii="宋体" w:hAnsi="宋体" w:cs="宋体" w:hint="eastAsia"/>
          <w:bCs/>
          <w:sz w:val="32"/>
          <w:szCs w:val="32"/>
        </w:rPr>
        <w:t>，全天待命。</w:t>
      </w:r>
    </w:p>
    <w:p w:rsidR="00F95D3C" w:rsidRPr="00E208F2" w:rsidRDefault="00F95D3C">
      <w:pPr>
        <w:rPr>
          <w:rFonts w:ascii="宋体"/>
          <w:sz w:val="32"/>
          <w:szCs w:val="32"/>
        </w:rPr>
      </w:pPr>
    </w:p>
    <w:p w:rsidR="00F95D3C" w:rsidRPr="00E86112" w:rsidRDefault="00F95D3C">
      <w:pPr>
        <w:rPr>
          <w:rFonts w:ascii="宋体"/>
          <w:sz w:val="32"/>
          <w:szCs w:val="32"/>
        </w:rPr>
      </w:pPr>
    </w:p>
    <w:p w:rsidR="00F95D3C" w:rsidRPr="00E86112" w:rsidRDefault="00F95D3C">
      <w:pPr>
        <w:rPr>
          <w:rFonts w:ascii="宋体"/>
          <w:sz w:val="32"/>
          <w:szCs w:val="32"/>
        </w:rPr>
      </w:pPr>
    </w:p>
    <w:p w:rsidR="00F95D3C" w:rsidRPr="00E86112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Default="00F95D3C">
      <w:pPr>
        <w:rPr>
          <w:rFonts w:ascii="宋体"/>
          <w:sz w:val="32"/>
          <w:szCs w:val="32"/>
        </w:rPr>
      </w:pPr>
    </w:p>
    <w:p w:rsidR="00F95D3C" w:rsidRPr="00C12C4E" w:rsidRDefault="00F95D3C">
      <w:pPr>
        <w:rPr>
          <w:rFonts w:ascii="宋体"/>
          <w:sz w:val="32"/>
          <w:szCs w:val="32"/>
        </w:rPr>
      </w:pPr>
    </w:p>
    <w:p w:rsidR="00F95D3C" w:rsidRPr="00E86112" w:rsidRDefault="00F95D3C">
      <w:pPr>
        <w:rPr>
          <w:rFonts w:ascii="宋体" w:hAnsi="宋体"/>
          <w:b/>
          <w:color w:val="000000"/>
          <w:sz w:val="32"/>
          <w:szCs w:val="32"/>
        </w:rPr>
      </w:pPr>
      <w:r w:rsidRPr="00E86112">
        <w:rPr>
          <w:rFonts w:ascii="宋体" w:hAnsi="宋体" w:hint="eastAsia"/>
          <w:b/>
          <w:color w:val="000000"/>
          <w:sz w:val="32"/>
          <w:szCs w:val="32"/>
        </w:rPr>
        <w:t>附件</w:t>
      </w:r>
      <w:r w:rsidRPr="00E86112">
        <w:rPr>
          <w:rFonts w:ascii="宋体" w:hAnsi="宋体"/>
          <w:b/>
          <w:color w:val="000000"/>
          <w:sz w:val="32"/>
          <w:szCs w:val="32"/>
        </w:rPr>
        <w:t>2</w:t>
      </w:r>
    </w:p>
    <w:p w:rsidR="00F95D3C" w:rsidRPr="00E86112" w:rsidRDefault="00F95D3C">
      <w:pPr>
        <w:jc w:val="center"/>
        <w:rPr>
          <w:rFonts w:ascii="宋体"/>
          <w:sz w:val="32"/>
          <w:szCs w:val="32"/>
        </w:rPr>
      </w:pPr>
      <w:r w:rsidRPr="00E86112">
        <w:rPr>
          <w:rFonts w:ascii="宋体" w:hAnsi="宋体" w:hint="eastAsia"/>
          <w:sz w:val="32"/>
          <w:szCs w:val="32"/>
        </w:rPr>
        <w:t>比选评分指标</w:t>
      </w:r>
    </w:p>
    <w:tbl>
      <w:tblPr>
        <w:tblW w:w="89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00"/>
        <w:gridCol w:w="1475"/>
        <w:gridCol w:w="1021"/>
        <w:gridCol w:w="873"/>
        <w:gridCol w:w="3681"/>
        <w:gridCol w:w="1204"/>
      </w:tblGrid>
      <w:tr w:rsidR="00F95D3C" w:rsidRPr="00E86112">
        <w:trPr>
          <w:trHeight w:val="797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综合评分法</w:t>
            </w:r>
          </w:p>
        </w:tc>
      </w:tr>
      <w:tr w:rsidR="00F95D3C" w:rsidRPr="00E86112">
        <w:trPr>
          <w:trHeight w:val="79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jc w:val="center"/>
              <w:rPr>
                <w:rFonts w:ascii="宋体" w:cs="宋体"/>
                <w:b/>
                <w:bCs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评分因素及权重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分值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评分标准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说明</w:t>
            </w:r>
          </w:p>
        </w:tc>
      </w:tr>
      <w:tr w:rsidR="00F95D3C" w:rsidRPr="00E86112">
        <w:trPr>
          <w:trHeight w:val="1446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1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报价</w:t>
            </w:r>
          </w:p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（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30%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）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30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分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以本次最低有效报价为基准价，报价得分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=(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基准价／报价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)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×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F95D3C" w:rsidRPr="00E86112" w:rsidTr="00C826AD">
        <w:trPr>
          <w:trHeight w:val="1134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 w:rsidP="00037C71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服务指标</w:t>
            </w:r>
          </w:p>
          <w:p w:rsidR="00F95D3C" w:rsidRPr="00E86112" w:rsidRDefault="00F95D3C" w:rsidP="00037C71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（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40%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服务团队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40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分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项目团队成员数量、学历、从业经验、执业资格、配置和理性等角度考量，最优得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40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分，依次酌情递减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</w:p>
        </w:tc>
      </w:tr>
      <w:tr w:rsidR="00F95D3C" w:rsidRPr="00E86112">
        <w:trPr>
          <w:trHeight w:val="27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3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业绩</w:t>
            </w:r>
          </w:p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（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24%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）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24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分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2016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年起，作为供应商（主要实施单位）每承接一个相关项目得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6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分。</w:t>
            </w:r>
          </w:p>
          <w:p w:rsidR="00F95D3C" w:rsidRPr="00E86112" w:rsidRDefault="00F95D3C"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注：本项最多提供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4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个案例，不超过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24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分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以销售合同或中标通知书为准</w:t>
            </w:r>
          </w:p>
        </w:tc>
      </w:tr>
      <w:tr w:rsidR="00F95D3C" w:rsidRPr="00E86112">
        <w:trPr>
          <w:trHeight w:val="218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4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投标文件的</w:t>
            </w:r>
            <w:r w:rsidRPr="00E86112">
              <w:rPr>
                <w:rFonts w:ascii="宋体" w:cs="宋体"/>
                <w:color w:val="000000"/>
                <w:sz w:val="32"/>
                <w:szCs w:val="32"/>
              </w:rPr>
              <w:br/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规范性</w:t>
            </w:r>
          </w:p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（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6%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）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6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分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根据文件的编制规范性进行评审，每一处细微偏差扣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1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分直至扣完此项得分为止。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</w:p>
        </w:tc>
      </w:tr>
      <w:tr w:rsidR="00F95D3C" w:rsidRPr="00E86112">
        <w:trPr>
          <w:trHeight w:val="630"/>
        </w:trPr>
        <w:tc>
          <w:tcPr>
            <w:tcW w:w="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合</w:t>
            </w: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 xml:space="preserve">    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计</w:t>
            </w:r>
          </w:p>
        </w:tc>
        <w:tc>
          <w:tcPr>
            <w:tcW w:w="5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D3C" w:rsidRPr="00E86112" w:rsidRDefault="00F95D3C">
            <w:pPr>
              <w:spacing w:line="480" w:lineRule="exact"/>
              <w:jc w:val="center"/>
              <w:textAlignment w:val="center"/>
              <w:rPr>
                <w:rFonts w:ascii="宋体" w:cs="宋体"/>
                <w:color w:val="000000"/>
                <w:sz w:val="32"/>
                <w:szCs w:val="32"/>
              </w:rPr>
            </w:pPr>
            <w:r w:rsidRPr="00E86112">
              <w:rPr>
                <w:rFonts w:ascii="宋体" w:hAnsi="宋体" w:cs="宋体"/>
                <w:color w:val="000000"/>
                <w:sz w:val="32"/>
                <w:szCs w:val="32"/>
              </w:rPr>
              <w:t>100</w:t>
            </w:r>
            <w:r w:rsidRPr="00E86112">
              <w:rPr>
                <w:rFonts w:ascii="宋体" w:hAnsi="宋体" w:cs="宋体" w:hint="eastAsia"/>
                <w:color w:val="000000"/>
                <w:sz w:val="32"/>
                <w:szCs w:val="32"/>
              </w:rPr>
              <w:t>分</w:t>
            </w:r>
          </w:p>
        </w:tc>
      </w:tr>
    </w:tbl>
    <w:p w:rsidR="00F95D3C" w:rsidRPr="00E86112" w:rsidRDefault="00F95D3C">
      <w:pPr>
        <w:rPr>
          <w:rFonts w:ascii="宋体"/>
          <w:sz w:val="32"/>
          <w:szCs w:val="32"/>
        </w:rPr>
      </w:pPr>
    </w:p>
    <w:sectPr w:rsidR="00F95D3C" w:rsidRPr="00E86112" w:rsidSect="000715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1531" w:bottom="1531" w:left="1531" w:header="851" w:footer="992" w:gutter="0"/>
      <w:cols w:space="720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D3C" w:rsidRDefault="00F95D3C" w:rsidP="0007159D">
      <w:r>
        <w:separator/>
      </w:r>
    </w:p>
  </w:endnote>
  <w:endnote w:type="continuationSeparator" w:id="0">
    <w:p w:rsidR="00F95D3C" w:rsidRDefault="00F95D3C" w:rsidP="00071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D3C" w:rsidRDefault="00F95D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D3C" w:rsidRDefault="00F95D3C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 filled="f" stroked="f">
          <v:textbox style="mso-fit-shape-to-text:t" inset="0,0,0,0">
            <w:txbxContent>
              <w:p w:rsidR="00F95D3C" w:rsidRDefault="00F95D3C">
                <w:pPr>
                  <w:snapToGrid w:val="0"/>
                  <w:rPr>
                    <w:sz w:val="18"/>
                  </w:rPr>
                </w:pPr>
                <w:fldSimple w:instr=" PAGE  \* MERGEFORMAT ">
                  <w:r w:rsidRPr="00B5659A">
                    <w:rPr>
                      <w:noProof/>
                      <w:sz w:val="18"/>
                    </w:rPr>
                    <w:t>4</w:t>
                  </w:r>
                </w:fldSimple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D3C" w:rsidRDefault="00F95D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D3C" w:rsidRDefault="00F95D3C" w:rsidP="0007159D">
      <w:r>
        <w:separator/>
      </w:r>
    </w:p>
  </w:footnote>
  <w:footnote w:type="continuationSeparator" w:id="0">
    <w:p w:rsidR="00F95D3C" w:rsidRDefault="00F95D3C" w:rsidP="000715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D3C" w:rsidRDefault="00F95D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D3C" w:rsidRDefault="00F95D3C" w:rsidP="004F57C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D3C" w:rsidRDefault="00F95D3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79E4E02"/>
    <w:rsid w:val="000213B7"/>
    <w:rsid w:val="000273AA"/>
    <w:rsid w:val="00037C71"/>
    <w:rsid w:val="000434A6"/>
    <w:rsid w:val="00046210"/>
    <w:rsid w:val="0005190E"/>
    <w:rsid w:val="00060FAC"/>
    <w:rsid w:val="0007159D"/>
    <w:rsid w:val="000A2113"/>
    <w:rsid w:val="000B2CBD"/>
    <w:rsid w:val="000B6C99"/>
    <w:rsid w:val="000D1695"/>
    <w:rsid w:val="000E66C9"/>
    <w:rsid w:val="0010645D"/>
    <w:rsid w:val="00114FFB"/>
    <w:rsid w:val="0011591D"/>
    <w:rsid w:val="0014215E"/>
    <w:rsid w:val="001725ED"/>
    <w:rsid w:val="00181F5D"/>
    <w:rsid w:val="001859AF"/>
    <w:rsid w:val="001A5E93"/>
    <w:rsid w:val="001B3962"/>
    <w:rsid w:val="001D25DF"/>
    <w:rsid w:val="002474FB"/>
    <w:rsid w:val="0025263F"/>
    <w:rsid w:val="00273274"/>
    <w:rsid w:val="00276FFB"/>
    <w:rsid w:val="00282CA0"/>
    <w:rsid w:val="00295649"/>
    <w:rsid w:val="002B04D1"/>
    <w:rsid w:val="002C7C0F"/>
    <w:rsid w:val="002F19EF"/>
    <w:rsid w:val="002F3C30"/>
    <w:rsid w:val="002F78E9"/>
    <w:rsid w:val="00315DF3"/>
    <w:rsid w:val="00323E9F"/>
    <w:rsid w:val="00343EA3"/>
    <w:rsid w:val="00366D1F"/>
    <w:rsid w:val="003A743F"/>
    <w:rsid w:val="003C0AD4"/>
    <w:rsid w:val="003E0EFB"/>
    <w:rsid w:val="003E25DB"/>
    <w:rsid w:val="003F4B97"/>
    <w:rsid w:val="004143E0"/>
    <w:rsid w:val="00427A36"/>
    <w:rsid w:val="0043640E"/>
    <w:rsid w:val="00437ADD"/>
    <w:rsid w:val="00466D4C"/>
    <w:rsid w:val="00474BCD"/>
    <w:rsid w:val="00480A9B"/>
    <w:rsid w:val="004D264D"/>
    <w:rsid w:val="004F57CA"/>
    <w:rsid w:val="00503C9D"/>
    <w:rsid w:val="0057150C"/>
    <w:rsid w:val="00573467"/>
    <w:rsid w:val="00594801"/>
    <w:rsid w:val="005948BE"/>
    <w:rsid w:val="005A6402"/>
    <w:rsid w:val="005E5454"/>
    <w:rsid w:val="005F2071"/>
    <w:rsid w:val="00622F8B"/>
    <w:rsid w:val="00661463"/>
    <w:rsid w:val="00661FC6"/>
    <w:rsid w:val="00665249"/>
    <w:rsid w:val="00683689"/>
    <w:rsid w:val="00691209"/>
    <w:rsid w:val="006F3C8A"/>
    <w:rsid w:val="00702D3E"/>
    <w:rsid w:val="00710A85"/>
    <w:rsid w:val="007157CB"/>
    <w:rsid w:val="00717E12"/>
    <w:rsid w:val="00727F99"/>
    <w:rsid w:val="007828BB"/>
    <w:rsid w:val="00782C48"/>
    <w:rsid w:val="007C782E"/>
    <w:rsid w:val="007D1180"/>
    <w:rsid w:val="0082238C"/>
    <w:rsid w:val="00833855"/>
    <w:rsid w:val="00833CE6"/>
    <w:rsid w:val="008564DE"/>
    <w:rsid w:val="00860378"/>
    <w:rsid w:val="00862038"/>
    <w:rsid w:val="00866770"/>
    <w:rsid w:val="00881FD8"/>
    <w:rsid w:val="00895FDF"/>
    <w:rsid w:val="008B157D"/>
    <w:rsid w:val="008B23B3"/>
    <w:rsid w:val="009061A2"/>
    <w:rsid w:val="009638BB"/>
    <w:rsid w:val="009638EB"/>
    <w:rsid w:val="00971C46"/>
    <w:rsid w:val="00993298"/>
    <w:rsid w:val="009A153B"/>
    <w:rsid w:val="009D01A0"/>
    <w:rsid w:val="009D53B4"/>
    <w:rsid w:val="009D5569"/>
    <w:rsid w:val="00A13E35"/>
    <w:rsid w:val="00A16736"/>
    <w:rsid w:val="00A35B62"/>
    <w:rsid w:val="00A7379D"/>
    <w:rsid w:val="00A93239"/>
    <w:rsid w:val="00A9618E"/>
    <w:rsid w:val="00AA11E9"/>
    <w:rsid w:val="00AA34CA"/>
    <w:rsid w:val="00AB4238"/>
    <w:rsid w:val="00AC3B3D"/>
    <w:rsid w:val="00AD10B8"/>
    <w:rsid w:val="00AF3E33"/>
    <w:rsid w:val="00B21C75"/>
    <w:rsid w:val="00B40E3D"/>
    <w:rsid w:val="00B563C4"/>
    <w:rsid w:val="00B5659A"/>
    <w:rsid w:val="00B57E11"/>
    <w:rsid w:val="00B95429"/>
    <w:rsid w:val="00BE2311"/>
    <w:rsid w:val="00C0727C"/>
    <w:rsid w:val="00C12C4E"/>
    <w:rsid w:val="00C304FD"/>
    <w:rsid w:val="00C36D74"/>
    <w:rsid w:val="00C717E9"/>
    <w:rsid w:val="00C73A40"/>
    <w:rsid w:val="00C74D88"/>
    <w:rsid w:val="00C826AD"/>
    <w:rsid w:val="00C86CC6"/>
    <w:rsid w:val="00CB025B"/>
    <w:rsid w:val="00CD2903"/>
    <w:rsid w:val="00CE7218"/>
    <w:rsid w:val="00D1369B"/>
    <w:rsid w:val="00D2111A"/>
    <w:rsid w:val="00D466C8"/>
    <w:rsid w:val="00D95C7B"/>
    <w:rsid w:val="00DA5327"/>
    <w:rsid w:val="00DB0E22"/>
    <w:rsid w:val="00DB1BD6"/>
    <w:rsid w:val="00DD7F6B"/>
    <w:rsid w:val="00DE5DB7"/>
    <w:rsid w:val="00DF6CC9"/>
    <w:rsid w:val="00E208F2"/>
    <w:rsid w:val="00E325B6"/>
    <w:rsid w:val="00E744A9"/>
    <w:rsid w:val="00E86112"/>
    <w:rsid w:val="00E87C14"/>
    <w:rsid w:val="00EA5594"/>
    <w:rsid w:val="00EB1979"/>
    <w:rsid w:val="00F123A6"/>
    <w:rsid w:val="00F35A6C"/>
    <w:rsid w:val="00F4668D"/>
    <w:rsid w:val="00F53E21"/>
    <w:rsid w:val="00F60736"/>
    <w:rsid w:val="00F64571"/>
    <w:rsid w:val="00F72361"/>
    <w:rsid w:val="00F72F48"/>
    <w:rsid w:val="00F75528"/>
    <w:rsid w:val="00F90194"/>
    <w:rsid w:val="00F95D3C"/>
    <w:rsid w:val="00F968F9"/>
    <w:rsid w:val="00FC102D"/>
    <w:rsid w:val="079E4E02"/>
    <w:rsid w:val="189E0A91"/>
    <w:rsid w:val="1F0025A3"/>
    <w:rsid w:val="2632149F"/>
    <w:rsid w:val="379B49F7"/>
    <w:rsid w:val="39633FDA"/>
    <w:rsid w:val="4E223C0A"/>
    <w:rsid w:val="69226E42"/>
    <w:rsid w:val="77F65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59D"/>
    <w:rPr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159D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7159D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6736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16736"/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715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16736"/>
    <w:rPr>
      <w:rFonts w:cs="Times New Roman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rsid w:val="00071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16736"/>
    <w:rPr>
      <w:rFonts w:cs="Times New Roman"/>
      <w:kern w:val="0"/>
      <w:sz w:val="18"/>
      <w:szCs w:val="18"/>
    </w:rPr>
  </w:style>
  <w:style w:type="paragraph" w:customStyle="1" w:styleId="1">
    <w:name w:val="列出段落1"/>
    <w:basedOn w:val="Normal"/>
    <w:uiPriority w:val="99"/>
    <w:rsid w:val="000213B7"/>
    <w:pPr>
      <w:widowControl w:val="0"/>
      <w:ind w:left="720"/>
      <w:contextualSpacing/>
      <w:jc w:val="both"/>
    </w:pPr>
    <w:rPr>
      <w:rFonts w:ascii="Times New Roman" w:hAnsi="Times New Roman"/>
      <w:kern w:val="2"/>
      <w:sz w:val="21"/>
    </w:rPr>
  </w:style>
  <w:style w:type="character" w:styleId="Hyperlink">
    <w:name w:val="Hyperlink"/>
    <w:basedOn w:val="DefaultParagraphFont"/>
    <w:uiPriority w:val="99"/>
    <w:rsid w:val="00C36D7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463308008@qq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6</Pages>
  <Words>330</Words>
  <Characters>1887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成都市非物质文化遗产保护中心《寻找杜甫》赴京演出项目服务比选邀请书</dc:title>
  <dc:subject/>
  <dc:creator>wilson</dc:creator>
  <cp:keywords/>
  <dc:description/>
  <cp:lastModifiedBy>Administrator</cp:lastModifiedBy>
  <cp:revision>52</cp:revision>
  <cp:lastPrinted>2016-07-27T05:19:00Z</cp:lastPrinted>
  <dcterms:created xsi:type="dcterms:W3CDTF">2016-07-26T05:43:00Z</dcterms:created>
  <dcterms:modified xsi:type="dcterms:W3CDTF">2016-08-02T07:37:00Z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